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yenda"/>
        <w:rPr>
          <w:rStyle w:val="Ninguno"/>
          <w:sz w:val="22"/>
          <w:szCs w:val="22"/>
        </w:rPr>
      </w:pPr>
      <w:r>
        <w:rPr>
          <w:rStyle w:val="Ninguno"/>
          <w:rtl w:val="0"/>
          <w:lang w:val="es-ES_tradnl"/>
        </w:rPr>
        <w:t xml:space="preserve">SEGUNDA PARTE:  </w:t>
      </w:r>
      <w:r>
        <w:rPr>
          <w:rStyle w:val="Ninguno"/>
          <w:sz w:val="22"/>
          <w:szCs w:val="22"/>
          <w:rtl w:val="0"/>
          <w:lang w:val="es-ES_tradnl"/>
        </w:rPr>
        <w:t>Derecho a la Ciudad, Ecofeminismo y Urbanismo Feminista</w:t>
      </w:r>
    </w:p>
    <w:p>
      <w:pPr>
        <w:pStyle w:val="Leyenda"/>
        <w:rPr>
          <w:rStyle w:val="Ninguno"/>
          <w:sz w:val="22"/>
          <w:szCs w:val="22"/>
        </w:rPr>
      </w:pPr>
    </w:p>
    <w:p>
      <w:pPr>
        <w:pStyle w:val="Cuerpo A"/>
      </w:pPr>
      <w:r>
        <w:rPr>
          <w:rStyle w:val="Ninguno"/>
          <w:rtl w:val="0"/>
          <w:lang w:val="it-IT"/>
        </w:rPr>
        <w:t xml:space="preserve">Docentes: Mg. Cintia </w:t>
      </w:r>
      <w:r>
        <w:rPr>
          <w:rStyle w:val="Ninguno"/>
          <w:rtl w:val="0"/>
          <w:lang w:val="es-ES_tradnl"/>
        </w:rPr>
        <w:t xml:space="preserve">Rizzo </w:t>
      </w:r>
      <w:r>
        <w:rPr>
          <w:rStyle w:val="Ninguno A"/>
          <w:rtl w:val="0"/>
          <w:lang w:val="es-ES_tradnl"/>
        </w:rPr>
        <w:t>y Dra.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Jos</w:t>
      </w:r>
      <w:r>
        <w:rPr>
          <w:rStyle w:val="Ninguno A"/>
          <w:rtl w:val="0"/>
          <w:lang w:val="es-ES_tradnl"/>
        </w:rPr>
        <w:t xml:space="preserve">é </w:t>
      </w:r>
      <w:r>
        <w:rPr>
          <w:rStyle w:val="Ninguno A"/>
          <w:rtl w:val="0"/>
          <w:lang w:val="es-ES_tradnl"/>
        </w:rPr>
        <w:t>Lubertino</w:t>
      </w:r>
    </w:p>
    <w:p>
      <w:pPr>
        <w:pStyle w:val="Cuerpo A"/>
        <w:rPr>
          <w:lang w:val="es-ES_tradnl"/>
        </w:rPr>
      </w:pPr>
      <w:r>
        <w:rPr>
          <w:rtl w:val="0"/>
          <w:lang w:val="es-ES_tradnl"/>
        </w:rPr>
        <w:t>D</w:t>
      </w:r>
      <w:r>
        <w:rPr>
          <w:rStyle w:val="Ninguno A"/>
          <w:rtl w:val="0"/>
          <w:lang w:val="es-ES_tradnl"/>
        </w:rPr>
        <w:t>ocentes invitadas: L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Ramos, Adriana fernandez, M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nica Capano,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del Carmen Arias Usandivaras y Maria Ang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lica di Gi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como.</w:t>
      </w:r>
    </w:p>
    <w:p>
      <w:pPr>
        <w:pStyle w:val="Cuerpo A"/>
      </w:pPr>
      <w:r>
        <w:rPr>
          <w:rStyle w:val="Ninguno A"/>
          <w:rtl w:val="0"/>
          <w:lang w:val="es-ES_tradnl"/>
        </w:rPr>
        <w:t>Adem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s, habr</w:t>
      </w:r>
      <w:r>
        <w:rPr>
          <w:rStyle w:val="Ninguno A"/>
          <w:rtl w:val="0"/>
          <w:lang w:val="es-ES_tradnl"/>
        </w:rPr>
        <w:t xml:space="preserve">á </w:t>
      </w:r>
      <w:r>
        <w:rPr>
          <w:rStyle w:val="Ninguno A"/>
          <w:rtl w:val="0"/>
          <w:lang w:val="es-ES_tradnl"/>
        </w:rPr>
        <w:t>algunas organizaciones o personalidades invitadas a lo largo de los encuentros para compartir experiencias en relaci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a la tem</w:t>
      </w:r>
      <w:r>
        <w:rPr>
          <w:rStyle w:val="Ninguno A"/>
          <w:rtl w:val="0"/>
          <w:lang w:val="es-ES_tradnl"/>
        </w:rPr>
        <w:t>á</w:t>
      </w:r>
      <w:r>
        <w:rPr>
          <w:rStyle w:val="Ninguno"/>
          <w:rtl w:val="0"/>
          <w:lang w:val="it-IT"/>
        </w:rPr>
        <w:t xml:space="preserve">tica. </w:t>
      </w:r>
    </w:p>
    <w:p>
      <w:pPr>
        <w:pStyle w:val="heading 3"/>
        <w:keepNext w:val="0"/>
        <w:keepLines w:val="0"/>
        <w:spacing w:before="0" w:after="200" w:line="288" w:lineRule="auto"/>
        <w:jc w:val="both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 xml:space="preserve">Temario por Unidad - Clase: </w:t>
      </w:r>
    </w:p>
    <w:p>
      <w:pPr>
        <w:pStyle w:val="heading 3"/>
        <w:keepNext w:val="0"/>
        <w:keepLines w:val="0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Unidad 1- Urbanismo Feminista - Ciudad. Clase 07/05/2022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Introducci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 al Urbanismo Feminista: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 Breve historia de configuraci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n de las ciudades modernas. Desde donde se planifica la ciudad: La ciudad androc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ntrica y heteronormativa. Derecho a la ciudad 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Para quienes? </w:t>
      </w:r>
    </w:p>
    <w:p>
      <w:pPr>
        <w:pStyle w:val="Cuerpo A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rStyle w:val="Ninguno"/>
          <w:rtl w:val="0"/>
          <w:lang w:val="it-IT"/>
        </w:rPr>
        <w:t>La gesti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cotidiana de las ciudades. Propuesta del Urbanismo Feminista. Dicotom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p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blico -privado. Vida cotidiana como sostenibilidad de la vida. Algunas experiencias gubernamentales y de las organizaciones sociales en Am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rica Latina y Europa desde esta perspectiva. Interseccionalidad </w:t>
      </w:r>
      <w:r>
        <w:rPr>
          <w:rStyle w:val="Ninguno A"/>
          <w:rtl w:val="0"/>
          <w:lang w:val="es-ES_tradnl"/>
        </w:rPr>
        <w:t xml:space="preserve">– </w:t>
      </w:r>
      <w:r>
        <w:rPr>
          <w:rStyle w:val="Ninguno A"/>
          <w:rtl w:val="0"/>
          <w:lang w:val="es-ES_tradnl"/>
        </w:rPr>
        <w:t>Olas feminismo- divisi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 xml:space="preserve">n sexual del trabajo roles y estereotipos 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Extractivismos y Extractivismo Urbano 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–</w:t>
      </w:r>
      <w:r>
        <w:rPr>
          <w:rStyle w:val="Ninguno"/>
          <w:rFonts w:ascii="Calibri" w:hAnsi="Calibri"/>
          <w:b w:val="0"/>
          <w:bCs w:val="0"/>
          <w:outline w:val="0"/>
          <w:color w:val="7030a0"/>
          <w:sz w:val="22"/>
          <w:szCs w:val="22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 xml:space="preserve"> 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Ecofeminismo- Relaci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n de los espacios verdes urbanos y la salud ambiental. Eje cuerpos/territorio 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Gesti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n de los comunes.</w:t>
      </w:r>
    </w:p>
    <w:p>
      <w:pPr>
        <w:pStyle w:val="heading 3"/>
        <w:keepNext w:val="0"/>
        <w:keepLines w:val="0"/>
        <w:numPr>
          <w:ilvl w:val="0"/>
          <w:numId w:val="5"/>
        </w:numPr>
        <w:bidi w:val="0"/>
        <w:spacing w:before="0" w:after="200" w:line="288" w:lineRule="auto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Constituci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n de la Ciudad. Los 3 Poderes. Los organismos del Control. Las Comunas. Descentralizaci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n. Funcionamiento de las Comunas y los Consejos Consultivos. Democracia participativa. Presupuesto participativo.</w:t>
      </w:r>
    </w:p>
    <w:p>
      <w:pPr>
        <w:pStyle w:val="heading 3"/>
        <w:keepNext w:val="0"/>
        <w:keepLines w:val="0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</w:rPr>
      </w:pPr>
      <w:bookmarkStart w:name="_headingh.caejjvgzy6ng" w:id="0"/>
      <w:bookmarkEnd w:id="0"/>
      <w:r>
        <w:rPr>
          <w:rStyle w:val="Ninguno"/>
          <w:sz w:val="22"/>
          <w:szCs w:val="22"/>
          <w:rtl w:val="0"/>
          <w:lang w:val="es-ES_tradnl"/>
        </w:rPr>
        <w:t>U</w:t>
      </w:r>
      <w:r>
        <w:rPr>
          <w:rStyle w:val="Ninguno"/>
          <w:sz w:val="22"/>
          <w:szCs w:val="22"/>
          <w:rtl w:val="0"/>
          <w:lang w:val="es-ES_tradnl"/>
        </w:rPr>
        <w:t>nidad 2- Espacios P</w:t>
      </w:r>
      <w:r>
        <w:rPr>
          <w:rStyle w:val="Ninguno"/>
          <w:sz w:val="22"/>
          <w:szCs w:val="22"/>
          <w:rtl w:val="0"/>
          <w:lang w:val="es-ES_tradnl"/>
        </w:rPr>
        <w:t>ú</w:t>
      </w:r>
      <w:r>
        <w:rPr>
          <w:rStyle w:val="Ninguno"/>
          <w:sz w:val="22"/>
          <w:szCs w:val="22"/>
          <w:rtl w:val="0"/>
          <w:lang w:val="es-ES_tradnl"/>
        </w:rPr>
        <w:t>blicos- Ciudades libres de violencia. Clase 21/05/2022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Ciudades seguras para las mujeres y diversidades.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 Planes de igualdad. La Ciudad de los 15 minutos (Experiencias: Barcelona 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Pa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s Vasco Victoria Geitz- etc.)</w:t>
      </w:r>
    </w:p>
    <w:p>
      <w:pPr>
        <w:pStyle w:val="Cuerpo A"/>
        <w:numPr>
          <w:ilvl w:val="0"/>
          <w:numId w:val="8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Movilidad. </w:t>
      </w:r>
      <w:r>
        <w:rPr>
          <w:rStyle w:val="Ninguno"/>
          <w:rtl w:val="0"/>
          <w:lang w:val="fr-FR"/>
        </w:rPr>
        <w:t xml:space="preserve">Transporte </w:t>
      </w:r>
      <w:r>
        <w:rPr>
          <w:rStyle w:val="Ninguno A"/>
          <w:rtl w:val="0"/>
          <w:lang w:val="es-ES_tradnl"/>
        </w:rPr>
        <w:t>p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blico, trayectos de mujeres y diversidades. Acceso, calidad, costos.</w:t>
      </w:r>
    </w:p>
    <w:p>
      <w:pPr>
        <w:pStyle w:val="Cuerpo A"/>
        <w:numPr>
          <w:ilvl w:val="0"/>
          <w:numId w:val="8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Entornos seguros. Violencias urbanas. Acoso callejero.</w:t>
      </w:r>
      <w:r>
        <w:rPr>
          <w:rStyle w:val="Ninguno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 A"/>
          <w:rtl w:val="0"/>
          <w:lang w:val="es-ES_tradnl"/>
        </w:rPr>
        <w:t>Las mujeres y la percepci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los espacios de la vida cotidiana. Ocupaci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los espacios. Visibilizaci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n, Patrimonio Hist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 xml:space="preserve">rico. Vida Nocturna. </w:t>
      </w:r>
    </w:p>
    <w:p>
      <w:pPr>
        <w:pStyle w:val="Cuerpo A"/>
        <w:numPr>
          <w:ilvl w:val="0"/>
          <w:numId w:val="8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Planeamiento Urbano Participativo con Perspectiva de G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 xml:space="preserve">nero. </w:t>
      </w:r>
    </w:p>
    <w:p>
      <w:pPr>
        <w:pStyle w:val="Cuerpo A"/>
        <w:numPr>
          <w:ilvl w:val="0"/>
          <w:numId w:val="8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Principales problemas de la Ciudad y de las respectivas comunas. Injusticias espaciales, sociales, ambientales y de g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neros.  </w:t>
      </w:r>
    </w:p>
    <w:p>
      <w:pPr>
        <w:pStyle w:val="Cuerpo A"/>
        <w:ind w:left="720" w:firstLine="0"/>
      </w:pPr>
    </w:p>
    <w:p>
      <w:pPr>
        <w:pStyle w:val="heading 3"/>
        <w:keepNext w:val="0"/>
        <w:keepLines w:val="0"/>
        <w:numPr>
          <w:ilvl w:val="0"/>
          <w:numId w:val="2"/>
        </w:numPr>
        <w:bidi w:val="0"/>
        <w:spacing w:before="0" w:after="200" w:line="288" w:lineRule="auto"/>
        <w:ind w:right="0"/>
        <w:jc w:val="both"/>
        <w:rPr>
          <w:sz w:val="22"/>
          <w:szCs w:val="22"/>
          <w:rtl w:val="0"/>
        </w:rPr>
      </w:pPr>
      <w:bookmarkStart w:name="_headingh.qnyxtb892r5f" w:id="1"/>
      <w:bookmarkEnd w:id="1"/>
      <w:r>
        <w:rPr>
          <w:rStyle w:val="Ninguno"/>
          <w:sz w:val="22"/>
          <w:szCs w:val="22"/>
          <w:rtl w:val="0"/>
          <w:lang w:val="es-ES_tradnl"/>
        </w:rPr>
        <w:t>U</w:t>
      </w:r>
      <w:r>
        <w:rPr>
          <w:rStyle w:val="Ninguno"/>
          <w:sz w:val="22"/>
          <w:szCs w:val="22"/>
          <w:rtl w:val="0"/>
          <w:lang w:val="es-ES_tradnl"/>
        </w:rPr>
        <w:t>nidad 3- Espacios comunitarios- Ciudad Cuidadora Clase: 04/06/2022</w:t>
      </w:r>
    </w:p>
    <w:p>
      <w:pPr>
        <w:pStyle w:val="heading 3"/>
        <w:keepNext w:val="0"/>
        <w:keepLines w:val="0"/>
        <w:spacing w:before="0" w:after="200" w:line="288" w:lineRule="auto"/>
        <w:ind w:left="515" w:firstLine="0"/>
        <w:jc w:val="both"/>
        <w:rPr>
          <w:rStyle w:val="Ninguno"/>
          <w:rFonts w:ascii="Calibri" w:cs="Calibri" w:hAnsi="Calibri" w:eastAsia="Calibri"/>
          <w:b w:val="0"/>
          <w:bCs w:val="0"/>
          <w:sz w:val="22"/>
          <w:szCs w:val="22"/>
        </w:rPr>
      </w:pP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-Organizaciones y Articulaciones en construcci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n de alternativas. 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Proyectos para una Ciudad cuidadora.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Espacios comunitarios y barriales. Divisi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 sexual del trabajo: Mundo P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blico y Mundo privado 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Productivo y reproductivo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, 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Qui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 cuida en la ciudad?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 naturalizaci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n e invisibilizaci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n de tareas de cuidado. Proximidad de espacios de cuidados con entornos familiares y laborales. Servicios disponibles en el espacio barrial y servicios comunitarios. 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Colectivizaci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 de los cuidados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. Dise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>o con perspectiva de g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neros de Equipamientos, Infraestructura y Servicios de Cuidados. 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Experiencias:  Sistema integral de cuidados Colombia Manzana de cuidados 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Uruguay </w:t>
      </w:r>
      <w:r>
        <w:rPr>
          <w:rStyle w:val="Ninguno"/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0"/>
          <w:bCs w:val="0"/>
          <w:sz w:val="22"/>
          <w:szCs w:val="22"/>
          <w:rtl w:val="0"/>
          <w:lang w:val="es-ES_tradnl"/>
        </w:rPr>
        <w:t xml:space="preserve">Mapa Federal Cuidados Argentina - Mesa Interministerial de Cuidados - Redes comunitarias. </w:t>
      </w:r>
    </w:p>
    <w:p>
      <w:pPr>
        <w:pStyle w:val="Cuerpo A"/>
      </w:pPr>
    </w:p>
    <w:p>
      <w:pPr>
        <w:pStyle w:val="heading 3"/>
        <w:keepNext w:val="0"/>
        <w:keepLines w:val="0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2"/>
          <w:szCs w:val="22"/>
          <w:rtl w:val="0"/>
        </w:rPr>
      </w:pPr>
      <w:bookmarkStart w:name="_headingh.ii7iafp8gus0" w:id="2"/>
      <w:bookmarkEnd w:id="2"/>
      <w:r>
        <w:rPr>
          <w:rStyle w:val="Ninguno"/>
          <w:sz w:val="22"/>
          <w:szCs w:val="22"/>
          <w:rtl w:val="0"/>
          <w:lang w:val="es-ES_tradnl"/>
        </w:rPr>
        <w:t>U</w:t>
      </w:r>
      <w:r>
        <w:rPr>
          <w:rStyle w:val="Ninguno"/>
          <w:sz w:val="22"/>
          <w:szCs w:val="22"/>
          <w:rtl w:val="0"/>
          <w:lang w:val="es-ES_tradnl"/>
        </w:rPr>
        <w:t>nidad 4- Diagn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sticos - Proyectos para las comunas con Perspectiva de G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nero y diversidades. Clase 11-06-2022</w:t>
      </w:r>
    </w:p>
    <w:p>
      <w:pPr>
        <w:pStyle w:val="Cuerpo A"/>
        <w:numPr>
          <w:ilvl w:val="0"/>
          <w:numId w:val="1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Proyectos </w:t>
      </w:r>
      <w:r>
        <w:rPr>
          <w:rStyle w:val="Ninguno"/>
          <w:b w:val="1"/>
          <w:bCs w:val="1"/>
          <w:rtl w:val="0"/>
          <w:lang w:val="it-IT"/>
        </w:rPr>
        <w:t>Diagn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pt-PT"/>
        </w:rPr>
        <w:t>sticos</w:t>
      </w:r>
      <w:r>
        <w:rPr>
          <w:rStyle w:val="Ninguno A"/>
          <w:rtl w:val="0"/>
          <w:lang w:val="es-ES_tradnl"/>
        </w:rPr>
        <w:t xml:space="preserve">– </w:t>
      </w:r>
      <w:r>
        <w:rPr>
          <w:rStyle w:val="Ninguno A"/>
          <w:rtl w:val="0"/>
          <w:lang w:val="es-ES_tradnl"/>
        </w:rPr>
        <w:t>Momentos de un proyecto (diagnostico, identificaci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problema, objetivos, actividades, evaluaci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 xml:space="preserve">n) </w:t>
      </w:r>
      <w:r>
        <w:rPr>
          <w:rStyle w:val="Ninguno A"/>
          <w:rtl w:val="0"/>
          <w:lang w:val="es-ES_tradnl"/>
        </w:rPr>
        <w:t xml:space="preserve">– </w:t>
      </w:r>
      <w:r>
        <w:rPr>
          <w:rStyle w:val="Ninguno A"/>
          <w:rtl w:val="0"/>
          <w:lang w:val="es-ES_tradnl"/>
        </w:rPr>
        <w:t xml:space="preserve">posibles financiadores/ recursos. </w:t>
      </w:r>
    </w:p>
    <w:p>
      <w:pPr>
        <w:pStyle w:val="Cuerpo A"/>
        <w:jc w:val="both"/>
      </w:pPr>
    </w:p>
    <w:p>
      <w:pPr>
        <w:pStyle w:val="Cuerpo A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it-IT"/>
        </w:rPr>
        <w:t>Bibliograf</w:t>
      </w:r>
      <w:r>
        <w:rPr>
          <w:rStyle w:val="Ninguno"/>
          <w:b w:val="1"/>
          <w:bCs w:val="1"/>
          <w:u w:val="single"/>
          <w:rtl w:val="0"/>
          <w:lang w:val="es-ES_tradnl"/>
        </w:rPr>
        <w:t>í</w:t>
      </w:r>
      <w:r>
        <w:rPr>
          <w:rStyle w:val="Ninguno"/>
          <w:b w:val="1"/>
          <w:bCs w:val="1"/>
          <w:u w:val="single"/>
          <w:rtl w:val="0"/>
          <w:lang w:val="es-ES_tradnl"/>
        </w:rPr>
        <w:t>a:</w:t>
      </w:r>
    </w:p>
    <w:p>
      <w:pPr>
        <w:pStyle w:val="Cuerpo A"/>
        <w:jc w:val="both"/>
        <w:rPr>
          <w:rStyle w:val="Ninguno"/>
          <w:b w:val="1"/>
          <w:bCs w:val="1"/>
          <w:u w:val="single"/>
          <w:lang w:val="es-ES_tradnl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Unidad 1:</w:t>
      </w:r>
    </w:p>
    <w:p>
      <w:pPr>
        <w:pStyle w:val="Cuerpo A"/>
        <w:numPr>
          <w:ilvl w:val="0"/>
          <w:numId w:val="12"/>
        </w:numPr>
        <w:bidi w:val="0"/>
        <w:spacing w:after="0"/>
        <w:ind w:right="0"/>
        <w:jc w:val="both"/>
        <w:rPr>
          <w:outline w:val="0"/>
          <w:color w:val="ff0000"/>
          <w:rtl w:val="0"/>
          <w:lang w:val="es-ES_tradnl"/>
          <w14:textFill>
            <w14:solidFill>
              <w14:srgbClr w14:val="FF000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Fal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Rizzo y Vaghi (2022, en prensa) </w:t>
      </w:r>
      <w:r>
        <w:rPr>
          <w:rStyle w:val="Ninguno"/>
          <w:rFonts w:ascii="Arial" w:hAnsi="Arial" w:hint="default"/>
          <w:outline w:val="0"/>
          <w:color w:val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El derecho a la ciudad de las mujeres. De las categor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as de an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lisis e instrumentos, a la transformaci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n de las ciudades.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inguno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Buenos Aires. </w:t>
      </w:r>
      <w:r>
        <w:rPr>
          <w:rStyle w:val="Ninguno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(archivo colgado en web)</w:t>
      </w:r>
    </w:p>
    <w:p>
      <w:pPr>
        <w:pStyle w:val="Cuerpo A"/>
        <w:numPr>
          <w:ilvl w:val="0"/>
          <w:numId w:val="12"/>
        </w:numPr>
        <w:bidi w:val="0"/>
        <w:ind w:right="0"/>
        <w:jc w:val="both"/>
        <w:rPr>
          <w:b w:val="1"/>
          <w:bCs w:val="1"/>
          <w:outline w:val="0"/>
          <w:color w:val="0070c0"/>
          <w:rtl w:val="0"/>
          <w:lang w:val="es-ES_tradnl"/>
          <w14:textFill>
            <w14:solidFill>
              <w14:srgbClr w14:val="0070C0"/>
            </w14:solidFill>
          </w14:textFill>
        </w:rPr>
      </w:pP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Colectivo Punt 6 (2019) </w:t>
      </w:r>
      <w:r>
        <w:rPr>
          <w:rStyle w:val="Ninguno"/>
          <w:rFonts w:ascii="Arial" w:hAnsi="Arial" w:hint="default"/>
          <w:b w:val="0"/>
          <w:bCs w:val="0"/>
          <w:outline w:val="0"/>
          <w:color w:val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Ruptura de la dicotom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a p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b w:val="0"/>
          <w:bCs w:val="0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blico-privado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Cap.2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</w:t>
      </w:r>
      <w:r>
        <w:rPr>
          <w:rStyle w:val="Ninguno"/>
          <w:rFonts w:ascii="Arial" w:hAnsi="Arial" w:hint="default"/>
          <w:b w:val="0"/>
          <w:bCs w:val="0"/>
          <w:outline w:val="0"/>
          <w:color w:val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0"/>
          <w:bCs w:val="0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Urbanismo feminista</w:t>
      </w:r>
      <w:r>
        <w:rPr>
          <w:rStyle w:val="Ninguno"/>
          <w:b w:val="0"/>
          <w:bCs w:val="0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inguno"/>
          <w:b w:val="0"/>
          <w:bCs w:val="0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, Barcelona.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https://www.viruseditorial.net/paginas/pdf.php?pdf=urbanismo-feminista.pdf</w:t>
      </w:r>
    </w:p>
    <w:p>
      <w:pPr>
        <w:pStyle w:val="Cuerpo A"/>
        <w:numPr>
          <w:ilvl w:val="0"/>
          <w:numId w:val="1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Constituci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 xml:space="preserve">n de la Ciudad de Buenos Aires </w:t>
      </w:r>
      <w:r>
        <w:rPr>
          <w:rStyle w:val="Hyperlink.0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instrText xml:space="preserve"> HYPERLINK "http://www.infoleg.gob.ar/?page_id=166"</w:instrText>
      </w:r>
      <w:r>
        <w:rPr>
          <w:rStyle w:val="Hyperlink.0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http://www.infoleg.gob.ar/?page_id=166</w:t>
      </w:r>
      <w:r>
        <w:rPr/>
        <w:fldChar w:fldCharType="end" w:fldLock="0"/>
      </w:r>
    </w:p>
    <w:p>
      <w:pPr>
        <w:pStyle w:val="Cuerpo A"/>
        <w:numPr>
          <w:ilvl w:val="0"/>
          <w:numId w:val="1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Lubertino, Mar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a Jos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. Videos</w:t>
      </w:r>
      <w:r>
        <w:rPr>
          <w:rStyle w:val="Ninguno"/>
          <w:outline w:val="0"/>
          <w:color w:val="0563c1"/>
          <w:u w:val="none" w:color="0563c1"/>
          <w:rtl w:val="0"/>
          <w:lang w:val="es-ES_tradnl"/>
          <w14:textFill>
            <w14:solidFill>
              <w14:srgbClr w14:val="0563C1"/>
            </w14:solidFill>
          </w14:textFill>
        </w:rPr>
        <w:t xml:space="preserve"> sobre </w:t>
      </w:r>
      <w:r>
        <w:rPr>
          <w:rStyle w:val="Ninguno A"/>
          <w:rtl w:val="0"/>
          <w:lang w:val="es-ES_tradnl"/>
        </w:rPr>
        <w:t xml:space="preserve">AMBIENTE, GENERO Y ECOFEMINISMO (UCES, 2021): </w:t>
      </w:r>
    </w:p>
    <w:p>
      <w:pPr>
        <w:pStyle w:val="Predeterminado"/>
        <w:spacing w:before="0" w:line="240" w:lineRule="auto"/>
        <w:ind w:left="1134" w:firstLine="0"/>
        <w:rPr>
          <w:rStyle w:val="Ninguno"/>
          <w:rFonts w:ascii="Calibri" w:cs="Calibri" w:hAnsi="Calibri" w:eastAsia="Calibri"/>
          <w:outline w:val="0"/>
          <w:color w:val="222222"/>
          <w:sz w:val="20"/>
          <w:szCs w:val="20"/>
          <w:u w:color="222222"/>
          <w:shd w:val="clear" w:color="auto" w:fill="ffffff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Calibri" w:hAnsi="Calibri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CLASE 1:</w:t>
      </w:r>
      <w:r>
        <w:rPr>
          <w:rStyle w:val="Ninguno"/>
          <w:rFonts w:ascii="Calibri" w:hAnsi="Calibri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instrText xml:space="preserve"> HYPERLINK "https://www.youtube.com/watch?v=s-JaUUecJuc&amp;list=PL0YIgbFmrbi7oWwYLRHsF7_047nCKe_gK"</w:instrText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563c1"/>
          <w:sz w:val="20"/>
          <w:szCs w:val="20"/>
          <w:u w:val="single" w:color="0563c1"/>
          <w:shd w:val="clear" w:color="auto" w:fill="ffffff"/>
          <w:rtl w:val="0"/>
          <w:lang w:val="es-ES_tradnl"/>
          <w14:textFill>
            <w14:solidFill>
              <w14:srgbClr w14:val="0563C1"/>
            </w14:solidFill>
          </w14:textFill>
        </w:rPr>
        <w:t>https://www.youtube.com/watch?v=s-JaUUecJuc&amp;list=PL0YIgbFmrbi7oWwYLRHsF7_047nCKe_gK</w:t>
      </w:r>
      <w:r>
        <w:rPr>
          <w:lang w:val="es-ES_tradnl"/>
        </w:rPr>
        <w:fldChar w:fldCharType="end" w:fldLock="0"/>
      </w:r>
    </w:p>
    <w:p>
      <w:pPr>
        <w:pStyle w:val="Predeterminado"/>
        <w:spacing w:before="0" w:line="240" w:lineRule="auto"/>
        <w:ind w:left="1134" w:firstLine="0"/>
        <w:rPr>
          <w:rStyle w:val="Ninguno"/>
          <w:rFonts w:ascii="Calibri" w:cs="Calibri" w:hAnsi="Calibri" w:eastAsia="Calibri"/>
          <w:outline w:val="0"/>
          <w:color w:val="222222"/>
          <w:sz w:val="20"/>
          <w:szCs w:val="20"/>
          <w:u w:color="222222"/>
          <w:shd w:val="clear" w:color="auto" w:fill="ffffff"/>
          <w:lang w:val="es-ES_tradnl"/>
          <w14:textFill>
            <w14:solidFill>
              <w14:srgbClr w14:val="222222"/>
            </w14:solidFill>
          </w14:textFill>
        </w:rPr>
      </w:pPr>
    </w:p>
    <w:p>
      <w:pPr>
        <w:pStyle w:val="Predeterminado"/>
        <w:spacing w:before="0" w:line="240" w:lineRule="auto"/>
        <w:ind w:left="1134" w:firstLine="0"/>
        <w:rPr>
          <w:rStyle w:val="Ninguno"/>
          <w:rFonts w:ascii="Calibri" w:cs="Calibri" w:hAnsi="Calibri" w:eastAsia="Calibri"/>
          <w:outline w:val="0"/>
          <w:color w:val="222222"/>
          <w:sz w:val="20"/>
          <w:szCs w:val="20"/>
          <w:u w:color="222222"/>
          <w:shd w:val="clear" w:color="auto" w:fill="ffffff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Calibri" w:hAnsi="Calibri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CLASE 2:</w:t>
      </w:r>
      <w:r>
        <w:rPr>
          <w:rStyle w:val="Ninguno"/>
          <w:rFonts w:ascii="Calibri" w:hAnsi="Calibri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instrText xml:space="preserve"> HYPERLINK "https://www.youtube.com/watch?v=_ADXVEAkNPQ&amp;list=PL0YIgbFmrbi7oWwYLRHsF7_047nCKe_gK&amp;index=2"</w:instrText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563c1"/>
          <w:sz w:val="20"/>
          <w:szCs w:val="20"/>
          <w:u w:val="single" w:color="0563c1"/>
          <w:shd w:val="clear" w:color="auto" w:fill="ffffff"/>
          <w:rtl w:val="0"/>
          <w:lang w:val="es-ES_tradnl"/>
          <w14:textFill>
            <w14:solidFill>
              <w14:srgbClr w14:val="0563C1"/>
            </w14:solidFill>
          </w14:textFill>
        </w:rPr>
        <w:t>https://www.youtube.com/watch?v=_ADXVEAkNPQ&amp;list=PL0YIgbFmrbi7oWwYLRHsF7_047nCKe_gK&amp;index=2</w:t>
      </w:r>
      <w:r>
        <w:rPr>
          <w:lang w:val="es-ES_tradnl"/>
        </w:rPr>
        <w:fldChar w:fldCharType="end" w:fldLock="0"/>
      </w:r>
    </w:p>
    <w:p>
      <w:pPr>
        <w:pStyle w:val="Predeterminado"/>
        <w:spacing w:before="0" w:line="240" w:lineRule="auto"/>
        <w:ind w:left="1134" w:firstLine="0"/>
        <w:rPr>
          <w:rStyle w:val="Ninguno"/>
          <w:rFonts w:ascii="Calibri" w:cs="Calibri" w:hAnsi="Calibri" w:eastAsia="Calibri"/>
          <w:outline w:val="0"/>
          <w:color w:val="222222"/>
          <w:sz w:val="20"/>
          <w:szCs w:val="20"/>
          <w:u w:color="222222"/>
          <w:shd w:val="clear" w:color="auto" w:fill="ffffff"/>
          <w:lang w:val="es-ES_tradnl"/>
          <w14:textFill>
            <w14:solidFill>
              <w14:srgbClr w14:val="222222"/>
            </w14:solidFill>
          </w14:textFill>
        </w:rPr>
      </w:pPr>
    </w:p>
    <w:p>
      <w:pPr>
        <w:pStyle w:val="Predeterminado"/>
        <w:spacing w:before="0" w:line="240" w:lineRule="auto"/>
        <w:ind w:left="1134" w:firstLine="0"/>
        <w:rPr>
          <w:rStyle w:val="Ninguno"/>
          <w:rFonts w:ascii="Calibri" w:cs="Calibri" w:hAnsi="Calibri" w:eastAsia="Calibri"/>
          <w:outline w:val="0"/>
          <w:color w:val="222222"/>
          <w:sz w:val="20"/>
          <w:szCs w:val="20"/>
          <w:u w:color="222222"/>
          <w:shd w:val="clear" w:color="auto" w:fill="ffffff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Calibri" w:hAnsi="Calibri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CLASE 3:</w:t>
      </w:r>
    </w:p>
    <w:p>
      <w:pPr>
        <w:pStyle w:val="Predeterminado"/>
        <w:spacing w:before="0" w:line="240" w:lineRule="auto"/>
        <w:ind w:left="1134" w:firstLine="0"/>
        <w:rPr>
          <w:rStyle w:val="Ninguno"/>
          <w:rFonts w:ascii="Calibri" w:cs="Calibri" w:hAnsi="Calibri" w:eastAsia="Calibri"/>
          <w:outline w:val="0"/>
          <w:color w:val="222222"/>
          <w:sz w:val="20"/>
          <w:szCs w:val="20"/>
          <w:u w:color="222222"/>
          <w:shd w:val="clear" w:color="auto" w:fill="ffffff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instrText xml:space="preserve"> HYPERLINK "https://www.youtube.com/watch?v=WpVssWrKjVE&amp;list=PL0YIgbFmrbi7oWwYLRHsF7_047nCKe_gK&amp;index=3"</w:instrText>
      </w:r>
      <w:r>
        <w:rPr>
          <w:rStyle w:val="Hyperlink.1"/>
          <w:rFonts w:ascii="Calibri" w:cs="Calibri" w:hAnsi="Calibri" w:eastAsia="Calibri"/>
          <w:outline w:val="0"/>
          <w:color w:val="0563c1"/>
          <w:sz w:val="20"/>
          <w:szCs w:val="20"/>
          <w:u w:val="single" w:color="0563c1"/>
          <w:shd w:val="clear" w:color="auto" w:fill="ffffff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563c1"/>
          <w:sz w:val="20"/>
          <w:szCs w:val="20"/>
          <w:u w:val="single" w:color="0563c1"/>
          <w:shd w:val="clear" w:color="auto" w:fill="ffffff"/>
          <w:rtl w:val="0"/>
          <w:lang w:val="es-ES_tradnl"/>
          <w14:textFill>
            <w14:solidFill>
              <w14:srgbClr w14:val="0563C1"/>
            </w14:solidFill>
          </w14:textFill>
        </w:rPr>
        <w:t>https://www.youtube.com/watch?v=WpVssWrKjVE&amp;list=PL0YIgbFmrbi7oWwYLRHsF7_047nCKe_gK&amp;index=3</w:t>
      </w:r>
      <w:r>
        <w:rPr>
          <w:lang w:val="es-ES_tradnl"/>
        </w:rPr>
        <w:fldChar w:fldCharType="end" w:fldLock="0"/>
      </w:r>
    </w:p>
    <w:p>
      <w:pPr>
        <w:pStyle w:val="Cuerpo A"/>
        <w:numPr>
          <w:ilvl w:val="0"/>
          <w:numId w:val="12"/>
        </w:numPr>
        <w:jc w:val="both"/>
      </w:pPr>
    </w:p>
    <w:p>
      <w:pPr>
        <w:pStyle w:val="Cuerpo A"/>
        <w:jc w:val="both"/>
        <w:rPr>
          <w:rStyle w:val="Ninguno"/>
          <w:b w:val="1"/>
          <w:bCs w:val="1"/>
          <w:u w:val="single"/>
          <w:lang w:val="es-ES_tradnl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Unidad 2:</w:t>
      </w:r>
    </w:p>
    <w:p>
      <w:pPr>
        <w:pStyle w:val="Cuerpo A"/>
        <w:numPr>
          <w:ilvl w:val="0"/>
          <w:numId w:val="14"/>
        </w:numPr>
        <w:bidi w:val="0"/>
        <w:spacing w:after="0"/>
        <w:ind w:right="0"/>
        <w:jc w:val="both"/>
        <w:rPr>
          <w:outline w:val="0"/>
          <w:color w:val="0070c0"/>
          <w:rtl w:val="0"/>
          <w:lang w:val="es-ES_tradnl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Ortiz Escalante </w:t>
      </w:r>
      <w:r>
        <w:rPr>
          <w:rStyle w:val="Ninguno"/>
          <w:rFonts w:ascii="Arial" w:hAnsi="Arial" w:hint="default"/>
          <w:outline w:val="0"/>
          <w:color w:val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Espacio p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blico, g</w:t>
      </w:r>
      <w:r>
        <w:rPr>
          <w:rStyle w:val="Ninguno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nero e (in)seguridad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inguno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, Colectivo Punt 6.</w:t>
      </w:r>
      <w:r>
        <w:rPr>
          <w:rStyle w:val="Ninguno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2"/>
          <w:outline w:val="0"/>
          <w:color w:val="0000ff"/>
          <w:u w:val="none" w:color="0070c0"/>
          <w:lang w:val="pt-P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outline w:val="0"/>
          <w:color w:val="0000ff"/>
          <w:u w:val="none" w:color="0070c0"/>
          <w:lang w:val="pt-PT"/>
          <w14:textFill>
            <w14:solidFill>
              <w14:srgbClr w14:val="0000FF"/>
            </w14:solidFill>
          </w14:textFill>
        </w:rPr>
        <w:instrText xml:space="preserve"> HYPERLINK "https://punt6.files.wordpress.com/2014/07/espaciopublicogc3a9neroeinseguridad_ortiz.pdf"</w:instrText>
      </w:r>
      <w:r>
        <w:rPr>
          <w:rStyle w:val="Hyperlink.2"/>
          <w:outline w:val="0"/>
          <w:color w:val="0000ff"/>
          <w:u w:val="none" w:color="0070c0"/>
          <w:lang w:val="pt-P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ff"/>
          <w:u w:val="none" w:color="0070c0"/>
          <w:rtl w:val="0"/>
          <w:lang w:val="pt-PT"/>
          <w14:textFill>
            <w14:solidFill>
              <w14:srgbClr w14:val="0000FF"/>
            </w14:solidFill>
          </w14:textFill>
        </w:rPr>
        <w:t>https://punt6.files.wordpress.com/2014/07/espaciopublicogc3a9neroeinseguridad_ortiz.pdf</w:t>
      </w:r>
      <w:r>
        <w:rPr>
          <w:outline w:val="0"/>
          <w:color w:val="0070c0"/>
          <w14:textFill>
            <w14:solidFill>
              <w14:srgbClr w14:val="0070C0"/>
            </w14:solidFill>
          </w14:textFill>
        </w:rPr>
        <w:fldChar w:fldCharType="end" w:fldLock="0"/>
      </w:r>
      <w:r>
        <w:rPr>
          <w:rStyle w:val="Ninguno"/>
          <w:outline w:val="0"/>
          <w:color w:val="0070c0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Cuerpo A"/>
        <w:numPr>
          <w:ilvl w:val="0"/>
          <w:numId w:val="14"/>
        </w:numPr>
        <w:bidi w:val="0"/>
        <w:spacing w:after="0"/>
        <w:ind w:right="0"/>
        <w:jc w:val="both"/>
        <w:rPr>
          <w:outline w:val="0"/>
          <w:color w:val="0070c0"/>
          <w:rtl w:val="0"/>
          <w:lang w:val="es-ES_tradnl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Colectivo Punt 6 (2014) Mujeres trabajando - Gu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a de reconocimiento urbano con perspectiva de g</w:t>
      </w:r>
      <w:r>
        <w:rPr>
          <w:rStyle w:val="Ninguno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nero </w:t>
      </w:r>
      <w:bookmarkStart w:name="_Hlk100322335" w:id="3"/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http://www.punt6.org/wp-content/uploads/2016/08/PDF-mujeres-baja-con-portada.pdf</w:t>
      </w:r>
      <w:bookmarkEnd w:id="3"/>
    </w:p>
    <w:p>
      <w:pPr>
        <w:pStyle w:val="Cuerpo A"/>
        <w:numPr>
          <w:ilvl w:val="0"/>
          <w:numId w:val="14"/>
        </w:numPr>
        <w:bidi w:val="0"/>
        <w:ind w:right="0"/>
        <w:jc w:val="both"/>
        <w:rPr>
          <w:outline w:val="0"/>
          <w:color w:val="0070c0"/>
          <w:rtl w:val="0"/>
          <w:lang w:val="it-IT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Nota Period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stica Uppers, (2021) 'La ciudad de los 15 minutos': el modelo de revoluci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n urban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stica que podr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acelerarse tras la pandemia, Carlos Moreno.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https://www.moreno-web.net/wordpress/wp-content/uploads/2020/11/Que%CC%81-es-la-ciudad-de-los-15-minutos-Uppers.pdf</w:t>
      </w:r>
    </w:p>
    <w:p>
      <w:pPr>
        <w:pStyle w:val="Cuerpo A"/>
        <w:jc w:val="both"/>
        <w:rPr>
          <w:rStyle w:val="Ninguno"/>
          <w:b w:val="1"/>
          <w:bCs w:val="1"/>
          <w:u w:val="single"/>
          <w:lang w:val="es-ES_tradnl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 xml:space="preserve">Unidad 3: </w:t>
      </w:r>
    </w:p>
    <w:p>
      <w:pPr>
        <w:pStyle w:val="Cuerpo A"/>
        <w:numPr>
          <w:ilvl w:val="0"/>
          <w:numId w:val="16"/>
        </w:numPr>
        <w:bidi w:val="0"/>
        <w:spacing w:after="0"/>
        <w:ind w:right="0"/>
        <w:jc w:val="both"/>
        <w:rPr>
          <w:outline w:val="0"/>
          <w:color w:val="0070c0"/>
          <w:rtl w:val="0"/>
          <w:lang w:val="it-IT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Sanchi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́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s , Norma (2020) Ampliando la concepci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n del cuidado, Asociaci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Lola Mora. 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Pag 9 a 21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http://asociacionlolamora.org.ar/wp-content/uploads/2020/07/El-cuidado-comunitario-Publicacio%CC%81n-virtual.pdf</w:t>
      </w:r>
    </w:p>
    <w:p>
      <w:pPr>
        <w:pStyle w:val="Cuerpo A"/>
        <w:numPr>
          <w:ilvl w:val="0"/>
          <w:numId w:val="16"/>
        </w:numPr>
        <w:bidi w:val="0"/>
        <w:spacing w:after="0"/>
        <w:ind w:right="0"/>
        <w:jc w:val="both"/>
        <w:rPr>
          <w:rtl w:val="0"/>
          <w:lang w:val="de-DE"/>
        </w:rPr>
      </w:pPr>
      <w:r>
        <w:rPr>
          <w:rStyle w:val="Ninguno"/>
          <w:rtl w:val="0"/>
          <w:lang w:val="de-DE"/>
        </w:rPr>
        <w:t>Fal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 xml:space="preserve">, A. (2017). El cuidado, tema pendiente en la agenda de los derechos de las mujeres. El caso de Rosario. </w:t>
      </w:r>
      <w:r>
        <w:rPr>
          <w:rStyle w:val="Ninguno"/>
          <w:b w:val="1"/>
          <w:bCs w:val="1"/>
          <w:rtl w:val="0"/>
          <w:lang w:val="es-ES_tradnl"/>
        </w:rPr>
        <w:t>CAP XII.</w:t>
      </w:r>
      <w:r>
        <w:rPr>
          <w:rStyle w:val="Ninguno A"/>
          <w:rtl w:val="0"/>
          <w:lang w:val="es-ES_tradnl"/>
        </w:rPr>
        <w:t xml:space="preserve"> En el libro </w:t>
      </w:r>
      <w:r>
        <w:rPr>
          <w:rStyle w:val="Ninguno A"/>
          <w:rtl w:val="0"/>
          <w:lang w:val="es-ES_tradnl"/>
        </w:rPr>
        <w:t>¿</w:t>
      </w:r>
      <w:r>
        <w:rPr>
          <w:rStyle w:val="Ninguno A"/>
          <w:rtl w:val="0"/>
          <w:lang w:val="es-ES_tradnl"/>
        </w:rPr>
        <w:t>Qui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 xml:space="preserve">n cuida en la ciudad? Cepal.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https://www.cepal.org/es/publicaciones/42424-quien-cuida-la-ciudad-aportes-politicas-urbanas-igualdad</w:t>
      </w:r>
    </w:p>
    <w:p>
      <w:pPr>
        <w:pStyle w:val="Cuerpo A"/>
        <w:numPr>
          <w:ilvl w:val="0"/>
          <w:numId w:val="16"/>
        </w:numPr>
        <w:bidi w:val="0"/>
        <w:ind w:right="0"/>
        <w:jc w:val="both"/>
        <w:rPr>
          <w:outline w:val="0"/>
          <w:color w:val="0070c0"/>
          <w:rtl w:val="0"/>
          <w:lang w:val="es-ES_tradnl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Video Cuidadoras Comunitarias, Asociaci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Lola Mora.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https://www.youtube.com/watch?v=-qJHEWu5bBA</w:t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 xml:space="preserve">Unidad 4: </w:t>
      </w:r>
    </w:p>
    <w:p>
      <w:pPr>
        <w:pStyle w:val="Cuerpo A"/>
        <w:numPr>
          <w:ilvl w:val="0"/>
          <w:numId w:val="18"/>
        </w:numPr>
        <w:bidi w:val="0"/>
        <w:spacing w:after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rStyle w:val="Ninguno"/>
          <w:b w:val="0"/>
          <w:bCs w:val="0"/>
          <w:rtl w:val="0"/>
          <w:lang w:val="es-ES_tradnl"/>
        </w:rPr>
        <w:t>Colectivo Punt 6 (2014) Mujeres trabajando - Gu</w:t>
      </w:r>
      <w:r>
        <w:rPr>
          <w:rStyle w:val="Ninguno"/>
          <w:b w:val="0"/>
          <w:bCs w:val="0"/>
          <w:rtl w:val="0"/>
          <w:lang w:val="es-ES_tradnl"/>
        </w:rPr>
        <w:t>í</w:t>
      </w:r>
      <w:r>
        <w:rPr>
          <w:rStyle w:val="Ninguno"/>
          <w:b w:val="0"/>
          <w:bCs w:val="0"/>
          <w:rtl w:val="0"/>
          <w:lang w:val="es-ES_tradnl"/>
        </w:rPr>
        <w:t>a de reconocimiento urbano con perspectiva de g</w:t>
      </w:r>
      <w:r>
        <w:rPr>
          <w:rStyle w:val="Ninguno"/>
          <w:b w:val="0"/>
          <w:bCs w:val="0"/>
          <w:rtl w:val="0"/>
          <w:lang w:val="fr-FR"/>
        </w:rPr>
        <w:t>é</w:t>
      </w:r>
      <w:r>
        <w:rPr>
          <w:rStyle w:val="Ninguno"/>
          <w:b w:val="0"/>
          <w:bCs w:val="0"/>
          <w:rtl w:val="0"/>
          <w:lang w:val="it-IT"/>
        </w:rPr>
        <w:t>nero.</w:t>
      </w:r>
      <w:r>
        <w:rPr>
          <w:rStyle w:val="Ninguno"/>
          <w:b w:val="0"/>
          <w:bCs w:val="0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http://www.punt6.org/wp-content/uploads/2016/08/PDF-mujeres-baja-con-portada.pdf</w:t>
      </w:r>
    </w:p>
    <w:p>
      <w:pPr>
        <w:pStyle w:val="Cuerpo A"/>
        <w:numPr>
          <w:ilvl w:val="0"/>
          <w:numId w:val="18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rStyle w:val="Ninguno"/>
          <w:b w:val="0"/>
          <w:bCs w:val="0"/>
          <w:rtl w:val="0"/>
          <w:lang w:val="es-ES_tradnl"/>
        </w:rPr>
        <w:t>Colectivo Punt 6 (2021) Movilidad Cotidiana con Perspectiva de G</w:t>
      </w:r>
      <w:r>
        <w:rPr>
          <w:rStyle w:val="Ninguno"/>
          <w:b w:val="0"/>
          <w:bCs w:val="0"/>
          <w:rtl w:val="0"/>
          <w:lang w:val="fr-FR"/>
        </w:rPr>
        <w:t>é</w:t>
      </w:r>
      <w:r>
        <w:rPr>
          <w:rStyle w:val="Ninguno"/>
          <w:b w:val="0"/>
          <w:bCs w:val="0"/>
          <w:rtl w:val="0"/>
          <w:lang w:val="it-IT"/>
        </w:rPr>
        <w:t>nero: Gu</w:t>
      </w:r>
      <w:r>
        <w:rPr>
          <w:rStyle w:val="Ninguno"/>
          <w:b w:val="0"/>
          <w:bCs w:val="0"/>
          <w:rtl w:val="0"/>
          <w:lang w:val="es-ES_tradnl"/>
        </w:rPr>
        <w:t>í</w:t>
      </w:r>
      <w:r>
        <w:rPr>
          <w:rStyle w:val="Ninguno"/>
          <w:b w:val="0"/>
          <w:bCs w:val="0"/>
          <w:rtl w:val="0"/>
          <w:lang w:val="es-ES_tradnl"/>
        </w:rPr>
        <w:t>a metodol</w:t>
      </w:r>
      <w:r>
        <w:rPr>
          <w:rStyle w:val="Ninguno"/>
          <w:b w:val="0"/>
          <w:bCs w:val="0"/>
          <w:rtl w:val="0"/>
          <w:lang w:val="es-ES_tradnl"/>
        </w:rPr>
        <w:t>ó</w:t>
      </w:r>
      <w:r>
        <w:rPr>
          <w:rStyle w:val="Ninguno"/>
          <w:b w:val="0"/>
          <w:bCs w:val="0"/>
          <w:rtl w:val="0"/>
          <w:lang w:val="es-ES_tradnl"/>
        </w:rPr>
        <w:t>gica para la planificaci</w:t>
      </w:r>
      <w:r>
        <w:rPr>
          <w:rStyle w:val="Ninguno"/>
          <w:b w:val="0"/>
          <w:bCs w:val="0"/>
          <w:rtl w:val="0"/>
          <w:lang w:val="es-ES_tradnl"/>
        </w:rPr>
        <w:t>ó</w:t>
      </w:r>
      <w:r>
        <w:rPr>
          <w:rStyle w:val="Ninguno"/>
          <w:b w:val="0"/>
          <w:bCs w:val="0"/>
          <w:rtl w:val="0"/>
          <w:lang w:val="es-ES_tradnl"/>
        </w:rPr>
        <w:t>n y el dise</w:t>
      </w:r>
      <w:r>
        <w:rPr>
          <w:rStyle w:val="Ninguno"/>
          <w:b w:val="0"/>
          <w:bCs w:val="0"/>
          <w:rtl w:val="0"/>
          <w:lang w:val="es-ES_tradnl"/>
        </w:rPr>
        <w:t>ñ</w:t>
      </w:r>
      <w:r>
        <w:rPr>
          <w:rStyle w:val="Ninguno"/>
          <w:b w:val="0"/>
          <w:bCs w:val="0"/>
          <w:rtl w:val="0"/>
          <w:lang w:val="es-ES_tradnl"/>
        </w:rPr>
        <w:t xml:space="preserve">o del sistema de movilidad y transporte, CABA, Argentina. </w:t>
      </w:r>
      <w:r>
        <w:rPr>
          <w:rStyle w:val="Ninguno"/>
          <w:b w:val="0"/>
          <w:bCs w:val="0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https://www.buenosaires.gob.ar/sites/gcaba/files/guia_movilidad_cotidiana_con_perspectiva_de_genero_0.pdf</w:t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</w:p>
    <w:p>
      <w:pPr>
        <w:pStyle w:val="Cuerpo A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u w:val="single"/>
          <w:rtl w:val="0"/>
          <w:lang w:val="it-IT"/>
        </w:rPr>
        <w:t>Bibliograf</w:t>
      </w:r>
      <w:r>
        <w:rPr>
          <w:rStyle w:val="Ninguno"/>
          <w:b w:val="1"/>
          <w:bCs w:val="1"/>
          <w:u w:val="single"/>
          <w:rtl w:val="0"/>
          <w:lang w:val="es-ES_tradnl"/>
        </w:rPr>
        <w:t>í</w:t>
      </w:r>
      <w:r>
        <w:rPr>
          <w:rStyle w:val="Ninguno"/>
          <w:b w:val="1"/>
          <w:bCs w:val="1"/>
          <w:u w:val="single"/>
          <w:rtl w:val="0"/>
          <w:lang w:val="pt-PT"/>
        </w:rPr>
        <w:t>a Complementaria</w:t>
      </w:r>
      <w:r>
        <w:rPr>
          <w:rStyle w:val="Ninguno"/>
          <w:b w:val="1"/>
          <w:bCs w:val="1"/>
          <w:rtl w:val="0"/>
          <w:lang w:val="pt-PT"/>
        </w:rPr>
        <w:t xml:space="preserve">: </w:t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Urbanismo feminista</w:t>
      </w:r>
    </w:p>
    <w:p>
      <w:pPr>
        <w:pStyle w:val="Cuerpo A"/>
        <w:numPr>
          <w:ilvl w:val="0"/>
          <w:numId w:val="20"/>
        </w:numPr>
        <w:spacing w:after="0"/>
        <w:jc w:val="both"/>
        <w:rPr>
          <w:lang w:val="it-IT"/>
        </w:rPr>
      </w:pPr>
      <w:r>
        <w:rPr>
          <w:rStyle w:val="Ninguno"/>
          <w:rtl w:val="0"/>
          <w:lang w:val="it-IT"/>
        </w:rPr>
        <w:t xml:space="preserve">Rizzo Cintia (2010)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Pol</w:t>
      </w:r>
      <w:r>
        <w:rPr>
          <w:rStyle w:val="Ninguno A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>ticas P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blicas y Estrategias populares en relaci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a la problem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tica habitacional, en la Argentina (1910-2009)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 xml:space="preserve">, Revista Regional de Trabajo Social EPPAL, Uruguay.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https://transespacio.wixsite.com/urbanismo/articulos-experiencias</w:t>
      </w:r>
    </w:p>
    <w:p>
      <w:pPr>
        <w:pStyle w:val="Cuerpo A"/>
        <w:numPr>
          <w:ilvl w:val="0"/>
          <w:numId w:val="20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CARTA POR EL DERECHO DE LAS MUJERES A LA CIUDAD, Foro Mundial de las Mujeres, Barcelona, 2004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.</w:t>
      </w:r>
      <w:r>
        <w:rPr>
          <w:rStyle w:val="Ninguno"/>
          <w:outline w:val="0"/>
          <w:color w:val="0070c0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https://www.ugr.es/~revpaz/documentacion/rpc_n5_2012_doc2.pdf</w:t>
      </w:r>
    </w:p>
    <w:p>
      <w:pPr>
        <w:pStyle w:val="Cuerpo A"/>
        <w:numPr>
          <w:ilvl w:val="0"/>
          <w:numId w:val="20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Manifiesto por el Derecho a la Ciudad de las Mujeres, Plataforma Global por el Derecho a la Ciudad, 2018.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 xml:space="preserve"> https://www.right2city.org/es/news/womens-right-to-the-city-manifesto/</w:t>
      </w:r>
    </w:p>
    <w:p>
      <w:pPr>
        <w:pStyle w:val="Cuerpo A"/>
        <w:numPr>
          <w:ilvl w:val="0"/>
          <w:numId w:val="20"/>
        </w:numPr>
        <w:bidi w:val="0"/>
        <w:spacing w:after="0"/>
        <w:ind w:right="0"/>
        <w:jc w:val="both"/>
        <w:rPr>
          <w:outline w:val="0"/>
          <w:color w:val="0070c0"/>
          <w:rtl w:val="0"/>
          <w:lang w:val="es-ES_tradnl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Agenda de las Mujeres por la Ciudad en Am</w:t>
      </w:r>
      <w:r>
        <w:rPr>
          <w:rStyle w:val="Ninguno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rica Latina, Red Mujer y H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bitat, 2019.  </w:t>
      </w:r>
      <w:r>
        <w:rPr>
          <w:rStyle w:val="Ninguno"/>
          <w:outline w:val="0"/>
          <w:color w:val="0070c0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https://www.redmujer.org.ar/publicaciones</w:t>
      </w:r>
    </w:p>
    <w:p>
      <w:pPr>
        <w:pStyle w:val="Cuerpo A"/>
        <w:numPr>
          <w:ilvl w:val="0"/>
          <w:numId w:val="20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ONU Mujeres (2018) Diagn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stico sobre la violencia hacia las mujeres en espacios p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 xml:space="preserve">blicos en Montevideo, Uruguay.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https://lac.unwomen.org/sites/default/files/Field%20Office%20Americas/Documentos/Publicaciones/2018/12/diagnstico_web.pdf</w:t>
      </w:r>
    </w:p>
    <w:p>
      <w:pPr>
        <w:pStyle w:val="Cuerpo A"/>
        <w:numPr>
          <w:ilvl w:val="0"/>
          <w:numId w:val="20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Red Mujer y H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 xml:space="preserve">bitat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Construyendo ciudades seguras</w:t>
      </w:r>
      <w:r>
        <w:rPr>
          <w:rStyle w:val="Ninguno A"/>
          <w:rtl w:val="0"/>
          <w:lang w:val="es-ES_tradnl"/>
        </w:rPr>
        <w:t xml:space="preserve">” </w:t>
      </w:r>
      <w:r>
        <w:rPr>
          <w:rStyle w:val="Ninguno A"/>
          <w:rtl w:val="0"/>
          <w:lang w:val="es-ES_tradnl"/>
        </w:rPr>
        <w:t xml:space="preserve">Experiencias de redes de mujeres AM Latina.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https://www.sitiosur.cl/detalle-de-la-publicacion/?construyendo-ciudades-seguras-experiencias-de-redes-de-mujeres-en-america-latina</w:t>
      </w:r>
    </w:p>
    <w:p>
      <w:pPr>
        <w:pStyle w:val="Cuerpo A"/>
        <w:numPr>
          <w:ilvl w:val="0"/>
          <w:numId w:val="20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 xml:space="preserve">Aguirre y otrxs (2014)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Los cuidados en la agenda de investigaci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y en las pol</w:t>
      </w:r>
      <w:r>
        <w:rPr>
          <w:rStyle w:val="Ninguno A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>ticas p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blicas en Uruguay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 xml:space="preserve">, Dossier 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 xml:space="preserve">CONOS 50.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https://www.redalyc.org/pdf/509/50931716003.pdf</w:t>
      </w:r>
    </w:p>
    <w:p>
      <w:pPr>
        <w:pStyle w:val="Cuerpo A"/>
        <w:numPr>
          <w:ilvl w:val="0"/>
          <w:numId w:val="20"/>
        </w:numPr>
        <w:spacing w:after="0"/>
        <w:jc w:val="both"/>
        <w:rPr>
          <w:lang w:val="es-ES_tradnl"/>
        </w:rPr>
      </w:pPr>
      <w:r>
        <w:rPr>
          <w:rStyle w:val="Ninguno A"/>
          <w:rtl w:val="0"/>
          <w:lang w:val="es-ES_tradnl"/>
        </w:rPr>
        <w:t xml:space="preserve">Bernat (2019)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"/>
          <w:rtl w:val="0"/>
          <w:lang w:val="it-IT"/>
        </w:rPr>
        <w:t xml:space="preserve">Del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circo de polic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as</w:t>
      </w:r>
      <w:r>
        <w:rPr>
          <w:rStyle w:val="Ninguno A"/>
          <w:rtl w:val="0"/>
          <w:lang w:val="es-ES_tradnl"/>
        </w:rPr>
        <w:t xml:space="preserve">” </w:t>
      </w:r>
      <w:r>
        <w:rPr>
          <w:rStyle w:val="Ninguno A"/>
          <w:rtl w:val="0"/>
          <w:lang w:val="es-ES_tradnl"/>
        </w:rPr>
        <w:t>a la constituci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sujetas del derecho a la ciudad. El caso del megaoperativo desplegado en Barrio Nuevo (Argentina)</w:t>
      </w:r>
      <w:r>
        <w:rPr>
          <w:rStyle w:val="Ninguno A"/>
          <w:rtl w:val="0"/>
          <w:lang w:val="es-ES_tradnl"/>
        </w:rPr>
        <w:t>”</w:t>
      </w:r>
      <w:r>
        <w:rPr>
          <w:rStyle w:val="Ninguno"/>
          <w:rtl w:val="0"/>
          <w:lang w:val="pt-PT"/>
        </w:rPr>
        <w:t xml:space="preserve">, Revista de Direito da Cidade, Vol 11 N4. </w:t>
      </w:r>
      <w:r>
        <w:rPr>
          <w:rStyle w:val="Ninguno"/>
          <w:outline w:val="0"/>
          <w:color w:val="0070c0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https://www.e-publicacoes.uerj.br/index.php/rdc/article/view/39652</w:t>
      </w:r>
    </w:p>
    <w:p>
      <w:pPr>
        <w:pStyle w:val="Cuerpo A"/>
        <w:numPr>
          <w:ilvl w:val="0"/>
          <w:numId w:val="20"/>
        </w:numPr>
        <w:spacing w:after="0"/>
        <w:jc w:val="both"/>
        <w:rPr>
          <w:lang w:val="es-ES_tradnl"/>
        </w:rPr>
      </w:pPr>
      <w:r>
        <w:rPr>
          <w:rStyle w:val="Ninguno A"/>
          <w:rtl w:val="0"/>
          <w:lang w:val="es-ES_tradnl"/>
        </w:rPr>
        <w:t>Rizzo y P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 xml:space="preserve">rez (2009)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Microemprendimientos Productivos ligados a instituciones comunitarias, una mirada desde la perspectiva de g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>nero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 xml:space="preserve">, Revista TS Margen N55.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https://transespacio.wixsite.com/urbanismo/articulos-experiencias</w:t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pt-PT"/>
        </w:rPr>
      </w:pPr>
      <w:r>
        <w:rPr>
          <w:rStyle w:val="Ninguno"/>
          <w:rtl w:val="0"/>
          <w:lang w:val="pt-PT"/>
        </w:rPr>
        <w:t>Mto. Obras P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 xml:space="preserve">blicas (2021)- Serie de documentos de trabajo N-1 - Infraestructura de Cuidados. 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https://www.argentina.gob.ar/sites/default/files/serie_de_documentos_de_trabajo_n_1_infraestructura_de_cuidados_25-01-2021.pdf</w:t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Ecofeminismo</w:t>
      </w:r>
    </w:p>
    <w:p>
      <w:pPr>
        <w:pStyle w:val="Cuerpo A"/>
        <w:numPr>
          <w:ilvl w:val="0"/>
          <w:numId w:val="20"/>
        </w:numPr>
        <w:jc w:val="both"/>
        <w:rPr>
          <w:lang w:val="it-IT"/>
        </w:rPr>
      </w:pPr>
      <w:r>
        <w:rPr>
          <w:rStyle w:val="Ninguno"/>
          <w:rtl w:val="0"/>
          <w:lang w:val="it-IT"/>
        </w:rPr>
        <w:t>Lubertino,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Jos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.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"/>
          <w:rtl w:val="0"/>
          <w:lang w:val="it-IT"/>
        </w:rPr>
        <w:t>Ambiente, G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>nero y Derecho: hacia un Derecho ambiental ecofeminista y un Estado feminista de Derecho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>, en Poder Judicial de la Ciudad de Buenos Aires. Consejo de la Magistratura. MAFFIA, Diana y otras (Compil.). Intervenciones feministas para la igualdad y la justicia (Colecci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de-DE"/>
        </w:rPr>
        <w:t>n G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nero). Buenos Aires, Jusbaires, 2020. Disponible</w:t>
      </w:r>
      <w:r>
        <w:rPr>
          <w:rStyle w:val="Ninguno A"/>
          <w:rtl w:val="0"/>
          <w:lang w:val="es-ES_tradnl"/>
        </w:rPr>
        <w:t xml:space="preserve"> </w:t>
      </w:r>
      <w:r>
        <w:rPr>
          <w:rStyle w:val="Ninguno"/>
          <w:rtl w:val="0"/>
          <w:lang w:val="pt-PT"/>
        </w:rPr>
        <w:t>en: http://editorial.jusbaires.gob.ar/libros/296</w:t>
      </w:r>
    </w:p>
    <w:p>
      <w:pPr>
        <w:pStyle w:val="Cuerpo A"/>
        <w:numPr>
          <w:ilvl w:val="0"/>
          <w:numId w:val="20"/>
        </w:numPr>
        <w:jc w:val="both"/>
        <w:rPr>
          <w:lang w:val="it-IT"/>
        </w:rPr>
      </w:pPr>
      <w:r>
        <w:rPr>
          <w:rStyle w:val="Ninguno"/>
          <w:rtl w:val="0"/>
          <w:lang w:val="it-IT"/>
        </w:rPr>
        <w:t>Lubertino,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Jos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.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DEFENSORAS: G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>nero y Ambiente</w:t>
      </w:r>
      <w:r>
        <w:rPr>
          <w:rStyle w:val="Ninguno A"/>
          <w:rtl w:val="0"/>
          <w:lang w:val="es-ES_tradnl"/>
        </w:rPr>
        <w:t xml:space="preserve">” </w:t>
      </w:r>
      <w:r>
        <w:rPr>
          <w:rStyle w:val="Ninguno A"/>
          <w:rtl w:val="0"/>
          <w:lang w:val="es-ES_tradnl"/>
        </w:rPr>
        <w:t>en Revista Pulso Ambiental N</w:t>
      </w:r>
      <w:r>
        <w:rPr>
          <w:rStyle w:val="Ninguno A"/>
          <w:rtl w:val="0"/>
          <w:lang w:val="es-ES_tradnl"/>
        </w:rPr>
        <w:t xml:space="preserve">º </w:t>
      </w:r>
      <w:r>
        <w:rPr>
          <w:rStyle w:val="Ninguno A"/>
          <w:rtl w:val="0"/>
          <w:lang w:val="es-ES_tradnl"/>
        </w:rPr>
        <w:t xml:space="preserve">22. </w:t>
      </w:r>
      <w:r>
        <w:rPr>
          <w:rStyle w:val="Ninguno"/>
          <w:rtl w:val="0"/>
          <w:lang w:val="en-US"/>
        </w:rPr>
        <w:t>FARN. https://farn.org.ar/wp-content/uploads/2019/09/REVISTA-12_PULSO_links.pdf</w:t>
      </w:r>
    </w:p>
    <w:p>
      <w:pPr>
        <w:pStyle w:val="Cuerpo A"/>
        <w:numPr>
          <w:ilvl w:val="0"/>
          <w:numId w:val="20"/>
        </w:numPr>
        <w:jc w:val="both"/>
        <w:rPr>
          <w:lang w:val="it-IT"/>
        </w:rPr>
      </w:pPr>
      <w:r>
        <w:rPr>
          <w:rStyle w:val="Ninguno"/>
          <w:rtl w:val="0"/>
          <w:lang w:val="it-IT"/>
        </w:rPr>
        <w:t>Lubertino,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Jos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.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La ineludible agenda ecofeminista como pol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tica de Estado&amp;quot; en Fundaci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Ambiente y Recursos Naturales (FARN), Informe Anual (IAF) 2020. Capitulo 2, Secci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2. Disponible en: https://farn.org.ar/iafonline2020/articulos/2-2-la-ineludible-agenda-ecofeminista-como-politica-de-estado/</w:t>
      </w:r>
    </w:p>
    <w:p>
      <w:pPr>
        <w:pStyle w:val="Cuerpo A"/>
        <w:numPr>
          <w:ilvl w:val="0"/>
          <w:numId w:val="20"/>
        </w:numPr>
        <w:jc w:val="both"/>
        <w:rPr>
          <w:lang w:val="it-IT"/>
        </w:rPr>
      </w:pPr>
      <w:r>
        <w:rPr>
          <w:rStyle w:val="Ninguno"/>
          <w:rtl w:val="0"/>
          <w:lang w:val="it-IT"/>
        </w:rPr>
        <w:t>Lubertino,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 Jos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.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Aportes del Feminismo al Derecho Ambiental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>. Revista La Ley. A</w:t>
      </w:r>
      <w:r>
        <w:rPr>
          <w:rStyle w:val="Ninguno A"/>
          <w:rtl w:val="0"/>
          <w:lang w:val="es-ES_tradnl"/>
        </w:rPr>
        <w:t>ñ</w:t>
      </w:r>
      <w:r>
        <w:rPr>
          <w:rStyle w:val="Ninguno A"/>
          <w:rtl w:val="0"/>
          <w:lang w:val="es-ES_tradnl"/>
        </w:rPr>
        <w:t>o LXXXV, N</w:t>
      </w:r>
      <w:r>
        <w:rPr>
          <w:rStyle w:val="Ninguno A"/>
          <w:rtl w:val="0"/>
          <w:lang w:val="es-ES_tradnl"/>
        </w:rPr>
        <w:t xml:space="preserve">º </w:t>
      </w:r>
      <w:r>
        <w:rPr>
          <w:rStyle w:val="Ninguno"/>
          <w:rtl w:val="0"/>
          <w:lang w:val="it-IT"/>
        </w:rPr>
        <w:t>49. Tomo 2021-B. Edici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especial 8 de marzo 2021. ps.3 y 4.</w:t>
      </w:r>
    </w:p>
    <w:p>
      <w:pPr>
        <w:pStyle w:val="Cuerpo A"/>
        <w:numPr>
          <w:ilvl w:val="0"/>
          <w:numId w:val="20"/>
        </w:numPr>
        <w:jc w:val="both"/>
        <w:rPr>
          <w:lang w:val="es-ES_tradnl"/>
        </w:rPr>
      </w:pPr>
      <w:r>
        <w:rPr>
          <w:rStyle w:val="Ninguno A"/>
          <w:rtl w:val="0"/>
          <w:lang w:val="es-ES_tradnl"/>
        </w:rPr>
        <w:t>Mies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 xml:space="preserve">a y Shiva, Vandana.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Mujeres, Voces y Propuestas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>. en Icaria Antrazyt. E</w:t>
      </w:r>
      <w:r>
        <w:rPr>
          <w:rStyle w:val="Ninguno"/>
          <w:rtl w:val="0"/>
          <w:lang w:val="da-DK"/>
        </w:rPr>
        <w:t>COFEMINISMO TEOR</w:t>
      </w:r>
      <w:r>
        <w:rPr>
          <w:rStyle w:val="Ninguno A"/>
          <w:rtl w:val="0"/>
          <w:lang w:val="es-ES_tradnl"/>
        </w:rPr>
        <w:t>Í</w:t>
      </w:r>
      <w:r>
        <w:rPr>
          <w:rStyle w:val="Ninguno"/>
          <w:rtl w:val="0"/>
          <w:lang w:val="de-DE"/>
        </w:rPr>
        <w:t>A, CR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TICA Y PERSPECTIVAS. Icaria , 2013</w:t>
      </w:r>
      <w:r>
        <w:rPr>
          <w:rStyle w:val="Ninguno A"/>
          <w:rtl w:val="0"/>
          <w:lang w:val="es-ES_tradnl"/>
        </w:rPr>
        <w:t> </w:t>
      </w:r>
      <w:r>
        <w:rPr>
          <w:rStyle w:val="Hyperlink.3"/>
          <w:outline w:val="0"/>
          <w:color w:val="0563c1"/>
          <w:u w:val="single" w:color="0563c1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3"/>
          <w:outline w:val="0"/>
          <w:color w:val="0563c1"/>
          <w:u w:val="single" w:color="0563c1"/>
          <w:lang w:val="pt-PT"/>
          <w14:textFill>
            <w14:solidFill>
              <w14:srgbClr w14:val="0563C1"/>
            </w14:solidFill>
          </w14:textFill>
        </w:rPr>
        <w:instrText xml:space="preserve"> HYPERLINK "https://www.traficantes.net/sites/default/files/pdfs//9788498886924.pdf"</w:instrText>
      </w:r>
      <w:r>
        <w:rPr>
          <w:rStyle w:val="Hyperlink.3"/>
          <w:outline w:val="0"/>
          <w:color w:val="0563c1"/>
          <w:u w:val="single" w:color="0563c1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3"/>
          <w:outline w:val="0"/>
          <w:color w:val="0563c1"/>
          <w:u w:val="single" w:color="0563c1"/>
          <w:rtl w:val="0"/>
          <w:lang w:val="pt-PT"/>
          <w14:textFill>
            <w14:solidFill>
              <w14:srgbClr w14:val="0563C1"/>
            </w14:solidFill>
          </w14:textFill>
        </w:rPr>
        <w:t>https://www.traficantes.net/sites/default/files/pdfs//9788498886924.pdf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 xml:space="preserve">Cotidiano Mujer y Dafnias. </w:t>
      </w:r>
      <w:r>
        <w:rPr>
          <w:rStyle w:val="Ninguno A"/>
          <w:rtl w:val="0"/>
          <w:lang w:val="es-ES_tradnl"/>
        </w:rPr>
        <w:t>“</w:t>
      </w:r>
      <w:r>
        <w:rPr>
          <w:rStyle w:val="Ninguno A"/>
          <w:rtl w:val="0"/>
          <w:lang w:val="es-ES_tradnl"/>
        </w:rPr>
        <w:t xml:space="preserve">Las bases materiales que sostienen la vida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"/>
          <w:rtl w:val="0"/>
          <w:lang w:val="it-IT"/>
        </w:rPr>
        <w:t>. Montevideo, 2019</w:t>
      </w:r>
      <w:r>
        <w:rPr>
          <w:rStyle w:val="Ninguno A"/>
          <w:rtl w:val="0"/>
          <w:lang w:val="es-ES_tradnl"/>
        </w:rPr>
        <w:t>. (LIBRO).</w:t>
      </w:r>
      <w:r>
        <w:rPr>
          <w:rStyle w:val="Ninguno A"/>
          <w:rtl w:val="0"/>
          <w:lang w:val="es-ES_tradnl"/>
        </w:rPr>
        <w:t xml:space="preserve">  </w:t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instrText xml:space="preserve"> HYPERLINK "http://www.cotidianomujer.org.uy/sitio/attachments/article/2178/LasBasesMaterialesQueSostienenLaVida%2520-%2520Perspectivas%2520Ecofeministas.pdf"</w:instrText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4"/>
          <w:outline w:val="0"/>
          <w:color w:val="0563c1"/>
          <w:u w:val="single" w:color="0563c1"/>
          <w:rtl w:val="0"/>
          <w:lang w:val="es-ES_tradnl"/>
          <w14:textFill>
            <w14:solidFill>
              <w14:srgbClr w14:val="0563C1"/>
            </w14:solidFill>
          </w14:textFill>
        </w:rPr>
        <w:t>http://www.cotidianomujer.org.uy/sitio/attachments/article/2178/LasBasesMaterialesQueSostienenLaVida%20-%20Perspectivas%20Ecofeministas.pdf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-Svampa, Maristella y Viale, Enrique. Maldesarrollo.</w:t>
      </w:r>
      <w:r>
        <w:rPr>
          <w:rStyle w:val="Ninguno A"/>
          <w:rtl w:val="0"/>
          <w:lang w:val="es-ES_tradnl"/>
        </w:rPr>
        <w:t> </w:t>
      </w:r>
      <w:r>
        <w:rPr>
          <w:rStyle w:val="Ninguno A"/>
          <w:rtl w:val="0"/>
          <w:lang w:val="es-ES_tradnl"/>
        </w:rPr>
        <w:t>La Argentina del extractivismo y el despojo.</w:t>
      </w:r>
      <w:r>
        <w:rPr>
          <w:rStyle w:val="Ninguno A"/>
          <w:rtl w:val="0"/>
          <w:lang w:val="es-ES_tradnl"/>
        </w:rPr>
        <w:t> </w:t>
      </w:r>
      <w:r>
        <w:rPr>
          <w:rStyle w:val="Ninguno A"/>
          <w:rtl w:val="0"/>
          <w:lang w:val="es-ES_tradnl"/>
        </w:rPr>
        <w:t>Buenos Aires: Katz Editores. Primera edici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n: agosto de 2014</w:t>
      </w:r>
      <w:r>
        <w:rPr>
          <w:rStyle w:val="Ninguno A"/>
          <w:rtl w:val="0"/>
          <w:lang w:val="es-ES_tradnl"/>
        </w:rPr>
        <w:t>. LIBRO</w:t>
      </w:r>
      <w:r>
        <w:rPr>
          <w:rStyle w:val="Ninguno A"/>
          <w:rtl w:val="0"/>
          <w:lang w:val="es-ES_tradnl"/>
        </w:rPr>
        <w:t xml:space="preserve">  </w:t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instrText xml:space="preserve"> HYPERLINK "http://enriqueviale.blogspot.com/2017/05/pdf-libro-maldesarrollo-la-argentina.html"</w:instrText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4"/>
          <w:outline w:val="0"/>
          <w:color w:val="0563c1"/>
          <w:u w:val="single" w:color="0563c1"/>
          <w:rtl w:val="0"/>
          <w:lang w:val="es-ES_tradnl"/>
          <w14:textFill>
            <w14:solidFill>
              <w14:srgbClr w14:val="0563C1"/>
            </w14:solidFill>
          </w14:textFill>
        </w:rPr>
        <w:t>http://enriqueviale.blogspot.com/2017/05/pdf-libro-maldesarrollo-la-argentina.html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Herrero L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pez, Yayo / Gonz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lez Reyes, Mar</w:t>
      </w:r>
      <w:r>
        <w:rPr>
          <w:rStyle w:val="Ninguno A"/>
          <w:rtl w:val="0"/>
          <w:lang w:val="es-ES_tradnl"/>
        </w:rPr>
        <w:t>í</w:t>
      </w:r>
      <w:r>
        <w:rPr>
          <w:rStyle w:val="Ninguno"/>
          <w:rtl w:val="0"/>
          <w:lang w:val="it-IT"/>
        </w:rPr>
        <w:t>a.</w:t>
      </w:r>
      <w:r>
        <w:rPr>
          <w:rStyle w:val="Ninguno A"/>
          <w:rtl w:val="0"/>
          <w:lang w:val="es-ES_tradnl"/>
        </w:rPr>
        <w:t> </w:t>
      </w:r>
      <w:r>
        <w:rPr>
          <w:rStyle w:val="Ninguno"/>
          <w:rtl w:val="0"/>
          <w:lang w:val="it-IT"/>
        </w:rPr>
        <w:t>Cambio clim</w:t>
      </w:r>
      <w:r>
        <w:rPr>
          <w:rStyle w:val="Ninguno A"/>
          <w:rtl w:val="0"/>
          <w:lang w:val="es-ES_tradnl"/>
        </w:rPr>
        <w:t>á</w:t>
      </w:r>
      <w:r>
        <w:rPr>
          <w:rStyle w:val="Ninguno"/>
          <w:rtl w:val="0"/>
          <w:lang w:val="pt-PT"/>
        </w:rPr>
        <w:t>tico.Madrid,</w:t>
      </w:r>
      <w:r>
        <w:rPr>
          <w:rStyle w:val="Ninguno A"/>
          <w:rtl w:val="0"/>
          <w:lang w:val="es-ES_tradnl"/>
        </w:rPr>
        <w:t>  </w:t>
      </w:r>
      <w:r>
        <w:rPr>
          <w:rStyle w:val="Ninguno"/>
          <w:rtl w:val="0"/>
          <w:lang w:val="pt-PT"/>
        </w:rPr>
        <w:t>Litera Libros, 2019.</w:t>
      </w:r>
      <w:r>
        <w:rPr>
          <w:rStyle w:val="Ninguno A"/>
          <w:rtl w:val="0"/>
          <w:lang w:val="es-ES_tradnl"/>
        </w:rPr>
        <w:t> </w:t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Herrero, Yayo/ Gonz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lez Reyes, Mar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a/ Pascual, Marta/ Gasc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, Emma.</w:t>
      </w:r>
      <w:r>
        <w:rPr>
          <w:rStyle w:val="Ninguno A"/>
          <w:rtl w:val="0"/>
          <w:lang w:val="es-ES_tradnl"/>
        </w:rPr>
        <w:t> </w:t>
      </w:r>
      <w:r>
        <w:rPr>
          <w:rStyle w:val="Ninguno A"/>
          <w:rtl w:val="0"/>
          <w:lang w:val="es-ES_tradnl"/>
        </w:rPr>
        <w:t>La vida en el centro, Madrid Libros en acci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(ecologistas en acci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n), 2019.</w:t>
      </w:r>
      <w:r>
        <w:rPr>
          <w:rStyle w:val="Ninguno A"/>
          <w:rtl w:val="0"/>
          <w:lang w:val="es-ES_tradnl"/>
        </w:rPr>
        <w:t> </w:t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-Conferencia LNF 2018: Ecofeminismos y feminismos populares, por Maristella Svampa - Canal Encuentro.</w:t>
      </w:r>
      <w:r>
        <w:rPr>
          <w:rStyle w:val="Ninguno A"/>
          <w:rtl w:val="0"/>
          <w:lang w:val="es-ES_tradnl"/>
        </w:rPr>
        <w:t> </w:t>
      </w:r>
      <w:r>
        <w:rPr>
          <w:rStyle w:val="Ninguno A"/>
          <w:rtl w:val="0"/>
          <w:lang w:val="es-ES_tradnl"/>
        </w:rPr>
        <w:t>26 nov. 2018.</w:t>
      </w:r>
      <w:r>
        <w:rPr>
          <w:rStyle w:val="Ninguno A"/>
          <w:rtl w:val="0"/>
          <w:lang w:val="es-ES_tradnl"/>
        </w:rPr>
        <w:t xml:space="preserve">  </w: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"https://www.youtube.com/watch?v=TveVMH3Y4YI"</w:instrTex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5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https://www.youtube.com/watch?v=TveVMH3Y4YI</w:t>
      </w:r>
      <w:r>
        <w:rPr/>
        <w:fldChar w:fldCharType="end" w:fldLock="0"/>
      </w:r>
      <w:r>
        <w:rPr>
          <w:rStyle w:val="Ninguno A"/>
          <w:rtl w:val="0"/>
          <w:lang w:val="es-ES_tradnl"/>
        </w:rPr>
        <w:t xml:space="preserve"> </w:t>
      </w:r>
    </w:p>
    <w:p>
      <w:pPr>
        <w:pStyle w:val="Cuerpo A"/>
        <w:numPr>
          <w:ilvl w:val="0"/>
          <w:numId w:val="20"/>
        </w:numPr>
        <w:jc w:val="both"/>
        <w:rPr>
          <w:lang w:val="it-IT"/>
        </w:rPr>
      </w:pPr>
      <w:r>
        <w:rPr>
          <w:rStyle w:val="Ninguno"/>
          <w:rtl w:val="0"/>
          <w:lang w:val="it-IT"/>
        </w:rPr>
        <w:t xml:space="preserve">Panel </w:t>
      </w:r>
      <w:r>
        <w:rPr>
          <w:rStyle w:val="Ninguno A"/>
          <w:rtl w:val="0"/>
          <w:lang w:val="es-ES_tradnl"/>
        </w:rPr>
        <w:t>“</w:t>
      </w:r>
      <w:r>
        <w:rPr>
          <w:rStyle w:val="Ninguno A"/>
          <w:rtl w:val="0"/>
          <w:lang w:val="es-ES_tradnl"/>
        </w:rPr>
        <w:t>Aportes y desaf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os de las mujeres en el cuidado de la naturaleza y las personas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 xml:space="preserve">. </w:t>
      </w:r>
      <w:r>
        <w:rPr>
          <w:rStyle w:val="Ninguno"/>
          <w:rtl w:val="0"/>
          <w:lang w:val="fr-FR"/>
        </w:rPr>
        <w:t>1era</w:t>
      </w:r>
      <w:r>
        <w:rPr>
          <w:rStyle w:val="Ninguno A"/>
          <w:rtl w:val="0"/>
          <w:lang w:val="es-ES_tradnl"/>
        </w:rPr>
        <w:t> </w:t>
      </w:r>
      <w:r>
        <w:rPr>
          <w:rStyle w:val="Ninguno A"/>
          <w:rtl w:val="0"/>
          <w:lang w:val="es-ES_tradnl"/>
        </w:rPr>
        <w:t xml:space="preserve">Jornada Defensoras del Ambiente y el Buen Vivir. </w:t>
      </w:r>
      <w:r>
        <w:rPr>
          <w:rStyle w:val="Ninguno"/>
          <w:rtl w:val="0"/>
          <w:lang w:val="it-IT"/>
        </w:rPr>
        <w:t>4 de marzo 2018.</w:t>
      </w:r>
      <w:r>
        <w:rPr>
          <w:rStyle w:val="Ninguno A"/>
          <w:rtl w:val="0"/>
          <w:lang w:val="es-ES_tradnl"/>
        </w:rPr>
        <w:t xml:space="preserve"> </w: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"https://www.youtube.com/watch?v=LPgWSpG-HNc"</w:instrTex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5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https://www.youtube.com/watch?v=LPgWSpG-HNc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 xml:space="preserve">Red de Defensoras del Ambiente y el Buen Vivir. </w:t>
      </w:r>
      <w:r>
        <w:rPr>
          <w:rStyle w:val="Ninguno A"/>
          <w:rtl w:val="0"/>
          <w:lang w:val="es-ES_tradnl"/>
        </w:rPr>
        <w:t>”</w:t>
      </w:r>
      <w:r>
        <w:rPr>
          <w:rStyle w:val="Ninguno"/>
          <w:rtl w:val="0"/>
          <w:lang w:val="fr-FR"/>
        </w:rPr>
        <w:t xml:space="preserve"> DESAF</w:t>
      </w:r>
      <w:r>
        <w:rPr>
          <w:rStyle w:val="Ninguno"/>
          <w:rtl w:val="0"/>
          <w:lang w:val="fr-FR"/>
        </w:rPr>
        <w:t>Í</w:t>
      </w:r>
      <w:r>
        <w:rPr>
          <w:rStyle w:val="Ninguno"/>
          <w:rtl w:val="0"/>
          <w:lang w:val="fr-FR"/>
        </w:rPr>
        <w:t>OS</w:t>
      </w:r>
      <w:r>
        <w:rPr>
          <w:rStyle w:val="Ninguno"/>
          <w:rtl w:val="0"/>
          <w:lang w:val="da-DK"/>
        </w:rPr>
        <w:t xml:space="preserve"> ACTUALES DEL ECOFEMINISMO</w:t>
      </w:r>
      <w:r>
        <w:rPr>
          <w:rStyle w:val="Ninguno A"/>
          <w:rtl w:val="0"/>
          <w:lang w:val="es-ES_tradnl"/>
        </w:rPr>
        <w:t xml:space="preserve"> </w:t>
      </w:r>
      <w:r>
        <w:rPr>
          <w:rStyle w:val="Ninguno"/>
          <w:rtl w:val="0"/>
          <w:lang w:val="de-DE"/>
        </w:rPr>
        <w:t>EN ARGENTINA</w:t>
      </w:r>
      <w:r>
        <w:rPr>
          <w:rStyle w:val="Ninguno A"/>
          <w:rtl w:val="0"/>
          <w:lang w:val="es-ES_tradnl"/>
        </w:rPr>
        <w:t>”</w:t>
      </w:r>
      <w:r>
        <w:rPr>
          <w:rStyle w:val="Ninguno"/>
          <w:rtl w:val="0"/>
          <w:lang w:val="pt-PT"/>
        </w:rPr>
        <w:t>. Conferencia Inaugural. 2</w:t>
      </w:r>
      <w:r>
        <w:rPr>
          <w:rStyle w:val="Ninguno A"/>
          <w:rtl w:val="0"/>
          <w:lang w:val="es-ES_tradnl"/>
        </w:rPr>
        <w:t xml:space="preserve">ª </w:t>
      </w:r>
      <w:r>
        <w:rPr>
          <w:rStyle w:val="Ninguno A"/>
          <w:rtl w:val="0"/>
          <w:lang w:val="es-ES_tradnl"/>
        </w:rPr>
        <w:t>Jornada Defensoras del Ambiente y el Buen Vivir. 07-03-19</w:t>
      </w:r>
      <w:r>
        <w:rPr>
          <w:rStyle w:val="Ninguno A"/>
          <w:rtl w:val="0"/>
          <w:lang w:val="es-ES_tradnl"/>
        </w:rPr>
        <w:t xml:space="preserve">  </w: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"https://www.youtube.com/watch?v=ocsZL69F_eo"</w:instrTex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5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https://www.youtube.com/watch?v=ocsZL69F_eo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jc w:val="both"/>
        <w:rPr>
          <w:lang w:val="es-ES_tradnl"/>
        </w:rPr>
      </w:pPr>
      <w:r>
        <w:rPr>
          <w:rStyle w:val="Ninguno A"/>
          <w:rtl w:val="0"/>
          <w:lang w:val="es-ES_tradnl"/>
        </w:rPr>
        <w:t>3</w:t>
      </w:r>
      <w:r>
        <w:rPr>
          <w:rStyle w:val="Ninguno A"/>
          <w:rtl w:val="0"/>
          <w:lang w:val="es-ES_tradnl"/>
        </w:rPr>
        <w:t xml:space="preserve">ª </w:t>
      </w:r>
      <w:r>
        <w:rPr>
          <w:rStyle w:val="Ninguno A"/>
          <w:rtl w:val="0"/>
          <w:lang w:val="es-ES_tradnl"/>
        </w:rPr>
        <w:t xml:space="preserve">Jornada Defensoras del Ambiente y el Buen Vivir. Panel </w:t>
      </w:r>
      <w:r>
        <w:rPr>
          <w:rStyle w:val="Ninguno A"/>
          <w:rtl w:val="0"/>
          <w:lang w:val="es-ES_tradnl"/>
        </w:rPr>
        <w:t>“</w:t>
      </w:r>
      <w:r>
        <w:rPr>
          <w:rStyle w:val="Ninguno A"/>
          <w:rtl w:val="0"/>
          <w:lang w:val="es-ES_tradnl"/>
        </w:rPr>
        <w:t>Practicas Ecofeministas y Cambio Clim</w:t>
      </w:r>
      <w:r>
        <w:rPr>
          <w:rStyle w:val="Ninguno A"/>
          <w:rtl w:val="0"/>
          <w:lang w:val="es-ES_tradnl"/>
        </w:rPr>
        <w:t>á</w:t>
      </w:r>
      <w:r>
        <w:rPr>
          <w:rStyle w:val="Ninguno"/>
          <w:rtl w:val="0"/>
          <w:lang w:val="it-IT"/>
        </w:rPr>
        <w:t>tico</w:t>
      </w:r>
      <w:r>
        <w:rPr>
          <w:rStyle w:val="Ninguno A"/>
          <w:rtl w:val="0"/>
          <w:lang w:val="es-ES_tradnl"/>
        </w:rPr>
        <w:t>”</w:t>
      </w:r>
      <w:r>
        <w:rPr>
          <w:rStyle w:val="Ninguno A"/>
          <w:rtl w:val="0"/>
          <w:lang w:val="es-ES_tradnl"/>
        </w:rPr>
        <w:t xml:space="preserve">. 06-03-20 </w: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"https://www.youtube.com/watch?v=ILfHdmyKxSY&amp;amp;t=829s"</w:instrText>
      </w:r>
      <w:r>
        <w:rPr>
          <w:rStyle w:val="Hyperlink.5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5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https://www.youtube.com/watch?v=ILfHdmyKxSY&amp;amp;t=829s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pt-PT"/>
        </w:rPr>
      </w:pPr>
      <w:r>
        <w:rPr>
          <w:rStyle w:val="Ninguno"/>
          <w:rtl w:val="0"/>
          <w:lang w:val="pt-PT"/>
        </w:rPr>
        <w:t>FARN. Revista Pulso N</w:t>
      </w:r>
      <w:r>
        <w:rPr>
          <w:rStyle w:val="Ninguno A"/>
          <w:rtl w:val="0"/>
          <w:lang w:val="es-ES_tradnl"/>
        </w:rPr>
        <w:t xml:space="preserve">º </w:t>
      </w:r>
      <w:r>
        <w:rPr>
          <w:rStyle w:val="Ninguno A"/>
          <w:rtl w:val="0"/>
          <w:lang w:val="es-ES_tradnl"/>
        </w:rPr>
        <w:t xml:space="preserve">16. </w:t>
      </w:r>
      <w:r>
        <w:rPr>
          <w:rStyle w:val="Ninguno"/>
          <w:rFonts w:ascii="Arial" w:hAnsi="Arial" w:hint="default"/>
          <w:rtl w:val="1"/>
          <w:lang w:val="ar-SA" w:bidi="ar-SA"/>
        </w:rPr>
        <w:t>“</w:t>
      </w:r>
      <w:r>
        <w:rPr>
          <w:rStyle w:val="Ninguno A"/>
          <w:rtl w:val="0"/>
          <w:lang w:val="es-ES_tradnl"/>
        </w:rPr>
        <w:t>Mujeres y Ambientalistas</w:t>
      </w:r>
      <w:r>
        <w:rPr>
          <w:rStyle w:val="Ninguno A"/>
          <w:rtl w:val="0"/>
          <w:lang w:val="es-ES_tradnl"/>
        </w:rPr>
        <w:t>”</w:t>
      </w:r>
      <w:r>
        <w:rPr>
          <w:rStyle w:val="Ninguno"/>
          <w:rtl w:val="0"/>
          <w:lang w:val="it-IT"/>
        </w:rPr>
        <w:t xml:space="preserve">. Marzo 2021. </w:t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instrText xml:space="preserve"> HYPERLINK "https://farn.org.ar/wp-content/uploads/2021/03/REVISTA-PULSO_N16_links-2.pdf?utm_source=perfit&amp;amp;utm_medium=email&amp;amp;utm_campaign=RNA%2520Marzo%25202021%2520(General)"</w:instrText>
      </w:r>
      <w:r>
        <w:rPr>
          <w:rStyle w:val="Hyperlink.4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4"/>
          <w:outline w:val="0"/>
          <w:color w:val="0563c1"/>
          <w:u w:val="single" w:color="0563c1"/>
          <w:rtl w:val="0"/>
          <w:lang w:val="es-ES_tradnl"/>
          <w14:textFill>
            <w14:solidFill>
              <w14:srgbClr w14:val="0563C1"/>
            </w14:solidFill>
          </w14:textFill>
        </w:rPr>
        <w:t>https://farn.org.ar/wp-content/uploads/2021/03/REVISTA-PULSO_N16_links-2.pdf?utm_source=perfit&amp;amp;utm_medium=email&amp;amp;utm_campaign=RNA%20Marzo%202021%20(General)</w:t>
      </w:r>
      <w:r>
        <w:rPr/>
        <w:fldChar w:fldCharType="end" w:fldLock="0"/>
      </w:r>
    </w:p>
    <w:p>
      <w:pPr>
        <w:pStyle w:val="Cuerpo A"/>
        <w:numPr>
          <w:ilvl w:val="0"/>
          <w:numId w:val="20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Shiva, Vandana. Conferencia y Conversatorio con mujeres de Latinoam</w:t>
      </w:r>
      <w:r>
        <w:rPr>
          <w:rStyle w:val="Ninguno"/>
          <w:rtl w:val="0"/>
          <w:lang w:val="fr-FR"/>
        </w:rPr>
        <w:t>é</w:t>
      </w:r>
      <w:r>
        <w:rPr>
          <w:rStyle w:val="Ninguno A"/>
          <w:rtl w:val="0"/>
          <w:lang w:val="es-ES_tradnl"/>
        </w:rPr>
        <w:t xml:space="preserve">rica. 15 de mayo 2021. </w:t>
      </w:r>
      <w:r>
        <w:rPr>
          <w:rStyle w:val="Hyperlink.4"/>
          <w:outline w:val="0"/>
          <w:color w:val="0563c1"/>
          <w:u w:val="single" w:color="0563c1"/>
          <w:rtl w:val="0"/>
          <w:lang w:val="es-ES_tradnl"/>
          <w14:textFill>
            <w14:solidFill>
              <w14:srgbClr w14:val="0563C1"/>
            </w14:solidFill>
          </w14:textFill>
        </w:rPr>
        <w:t>https://www.youtube.com/watch?fbclid=IwAR2lhtMI7dqA3hD0xKKjlZgQ3VMFlJtDIa2RETBc5P6OfDkqbbOCdJqSMH4&amp;amp;v=t_4vWBgmRCI&amp;amp;feature=youtu.be</w:t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Sitios de organizaciones/ Universidades en la tem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tica donde consultar experiencias, materiales, bibliograf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a, videos:</w:t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Para Ecofeminismo:</w:t>
      </w:r>
    </w:p>
    <w:p>
      <w:pPr>
        <w:pStyle w:val="Cuerpo A"/>
        <w:numPr>
          <w:ilvl w:val="0"/>
          <w:numId w:val="4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Red de Defensoras del Ambiente y el buen vivir </w:t>
      </w:r>
      <w:r>
        <w:rPr>
          <w:rStyle w:val="Hyperlink.3"/>
          <w:outline w:val="0"/>
          <w:color w:val="0563c1"/>
          <w:u w:val="single" w:color="0563c1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3"/>
          <w:outline w:val="0"/>
          <w:color w:val="0563c1"/>
          <w:u w:val="single" w:color="0563c1"/>
          <w:lang w:val="pt-PT"/>
          <w14:textFill>
            <w14:solidFill>
              <w14:srgbClr w14:val="0563C1"/>
            </w14:solidFill>
          </w14:textFill>
        </w:rPr>
        <w:instrText xml:space="preserve"> HYPERLINK "https://sites.google.com/view/red-de-defensoras-del-ambiente"</w:instrText>
      </w:r>
      <w:r>
        <w:rPr>
          <w:rStyle w:val="Hyperlink.3"/>
          <w:outline w:val="0"/>
          <w:color w:val="0563c1"/>
          <w:u w:val="single" w:color="0563c1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3"/>
          <w:outline w:val="0"/>
          <w:color w:val="0563c1"/>
          <w:u w:val="single" w:color="0563c1"/>
          <w:rtl w:val="0"/>
          <w:lang w:val="pt-PT"/>
          <w14:textFill>
            <w14:solidFill>
              <w14:srgbClr w14:val="0563C1"/>
            </w14:solidFill>
          </w14:textFill>
        </w:rPr>
        <w:t>https://sites.google.com/view/red-de-defensoras-del-ambiente</w:t>
      </w:r>
      <w:r>
        <w:rPr/>
        <w:fldChar w:fldCharType="end" w:fldLock="0"/>
      </w:r>
    </w:p>
    <w:p>
      <w:pPr>
        <w:pStyle w:val="Cuerpo A"/>
        <w:numPr>
          <w:ilvl w:val="0"/>
          <w:numId w:val="4"/>
        </w:numPr>
        <w:jc w:val="both"/>
        <w:rPr>
          <w:lang w:val="es-ES_tradnl"/>
        </w:rPr>
      </w:pPr>
      <w:r>
        <w:rPr>
          <w:rStyle w:val="Ninguno"/>
          <w:b w:val="1"/>
          <w:bCs w:val="1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Cotidiano Mujer. 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Libro</w:t>
      </w:r>
      <w:r>
        <w:rPr>
          <w:rStyle w:val="Ninguno"/>
          <w:b w:val="1"/>
          <w:bCs w:val="1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Las bases materiales que sostiene la vida</w:t>
      </w:r>
      <w:r>
        <w:rPr>
          <w:rStyle w:val="Ninguno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Hyperlink.4"/>
          <w:outline w:val="0"/>
          <w:color w:val="0563c1"/>
          <w:u w:val="single" w:color="0563c1"/>
          <w:rtl w:val="0"/>
          <w:lang w:val="es-ES_tradnl"/>
          <w14:textFill>
            <w14:solidFill>
              <w14:srgbClr w14:val="0563C1"/>
            </w14:solidFill>
          </w14:textFill>
        </w:rPr>
        <w:t xml:space="preserve">. </w:t>
      </w:r>
      <w:r>
        <w:rPr>
          <w:rStyle w:val="Hyperlink.0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instrText xml:space="preserve"> HYPERLINK "http://www.cotidianomujer.org.uy/las-bases-materiales-que-sostienen-la-vida/"</w:instrText>
      </w:r>
      <w:r>
        <w:rPr>
          <w:rStyle w:val="Hyperlink.0"/>
          <w:outline w:val="0"/>
          <w:color w:val="0563c1"/>
          <w:u w:val="single" w:color="0563c1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http://www.cotidianomujer.org.uy/las-bases-materiales-que-sostienen-la-vida/</w:t>
      </w:r>
      <w:r>
        <w:rPr/>
        <w:fldChar w:fldCharType="end" w:fldLock="0"/>
      </w:r>
    </w:p>
    <w:p>
      <w:pPr>
        <w:pStyle w:val="Cuerpo A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Para urbanismo feminista: 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Asociaci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 ciudadana por los Derechos Humanos- Ciudad Cuidadora </w:t>
      </w:r>
      <w:r>
        <w:rPr>
          <w:rStyle w:val="Hyperlink.6"/>
          <w:lang w:val="es-ES_tradnl"/>
        </w:rPr>
        <w:fldChar w:fldCharType="begin" w:fldLock="0"/>
      </w:r>
      <w:r>
        <w:rPr>
          <w:rStyle w:val="Hyperlink.6"/>
          <w:lang w:val="es-ES_tradnl"/>
        </w:rPr>
        <w:instrText xml:space="preserve"> HYPERLINK "https://www.acdh.org.ar/ciudad-cuidadora/"</w:instrText>
      </w:r>
      <w:r>
        <w:rPr>
          <w:rStyle w:val="Hyperlink.6"/>
          <w:lang w:val="es-ES_tradnl"/>
        </w:rPr>
        <w:fldChar w:fldCharType="separate" w:fldLock="0"/>
      </w:r>
      <w:r>
        <w:rPr>
          <w:rStyle w:val="Hyperlink.6"/>
          <w:rtl w:val="0"/>
          <w:lang w:val="es-ES_tradnl"/>
        </w:rPr>
        <w:t>https://www.acdh.org.ar/ciudad-cuidadora/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(hay materiales para descargar de Urbanismo feminista, cuidados y videos comuna por comuna)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"http://www.redmujer.org.ar"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www.redmujer.org.ar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Red Mujer y Habitat Am. Latina y el Caribe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"https://transespacio.wixsite.com/urbanismo"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https://transespacio.wixsite.com/urbanismo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"https://www.instagram.com/transespaciourbanismo/"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https://www.instagram.com/transespaciourbanismo/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Transespacio Urbanismo Feminista 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"https://www.ciscsa.org.ar/mujeresyciudad"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https://www.ciscsa.org.ar/mujeresyciudad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Centro de Intercambio y Servicios para el ConoSur Argentina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"https://www.sitiosur.cl/"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https://www.sitiosur.cl/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Sur, Corporacion de Estudios Sociales y Educacion, Chile 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"http://fundacionavp.org/"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http://fundacionavp.org/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Fundacion AVP, Colombia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</w:rPr>
      </w:pPr>
      <w:r>
        <w:rPr>
          <w:rStyle w:val="Hyperlink.8"/>
          <w:outline w:val="0"/>
          <w:color w:val="1155cc"/>
          <w:u w:val="single" w:color="1155cc"/>
          <w:lang w:val="pt-PT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8"/>
          <w:outline w:val="0"/>
          <w:color w:val="1155cc"/>
          <w:u w:val="single" w:color="1155cc"/>
          <w:lang w:val="pt-PT"/>
          <w14:textFill>
            <w14:solidFill>
              <w14:srgbClr w14:val="1155CC"/>
            </w14:solidFill>
          </w14:textFill>
        </w:rPr>
        <w:instrText xml:space="preserve"> HYPERLINK "https://www.facebook.com/fundaguatemala"</w:instrText>
      </w:r>
      <w:r>
        <w:rPr>
          <w:rStyle w:val="Hyperlink.8"/>
          <w:outline w:val="0"/>
          <w:color w:val="1155cc"/>
          <w:u w:val="single" w:color="1155cc"/>
          <w:lang w:val="pt-PT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8"/>
          <w:outline w:val="0"/>
          <w:color w:val="1155cc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https://www.facebook.com/fundaguatemala</w:t>
      </w:r>
      <w:r>
        <w:rPr/>
        <w:fldChar w:fldCharType="end" w:fldLock="0"/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Fundacion Guatemala</w:t>
      </w:r>
      <w:r>
        <w:rPr>
          <w:rStyle w:val="Ninguno"/>
          <w:rtl w:val="0"/>
          <w:lang w:val="es-ES_tradnl"/>
        </w:rPr>
        <w:t xml:space="preserve"> 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"https://www.puec.unam.mx/index.php/component/content/article/107-noticias-puec/1586-desafios-y-acciones-para-combatir-la-violencia-de-genero-y-garantizar-la-igualdad-en-la-unam"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https://www.puec.unam.mx/index.php/component/content/article/107-noticias-puec/1586-desafios-y-acciones-para-combatir-la-violencia-de-genero-y-garantizar-la-igualdad-en-la-unam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Universidad Nacional Autonoma de Mexico, Programa Estudios sobre la Ciudad 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"http://www.flora.org.pe/web2/"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http://www.flora.org.pe/web2/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Flora Tristan, Centro de la Mujer Peruana 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"https://nuestrasarquitectas.wordpress.com/"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https://nuestrasarquitectas.wordpress.com/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Colectiva Arquitectas Argentina</w:t>
      </w:r>
    </w:p>
    <w:p>
      <w:pPr>
        <w:pStyle w:val="Cuerpo A"/>
        <w:numPr>
          <w:ilvl w:val="0"/>
          <w:numId w:val="22"/>
        </w:numPr>
        <w:bidi w:val="0"/>
        <w:spacing w:after="0"/>
        <w:ind w:right="0"/>
        <w:jc w:val="both"/>
        <w:rPr>
          <w:rtl w:val="0"/>
        </w:rPr>
      </w:pPr>
      <w:r>
        <w:rPr>
          <w:rStyle w:val="Hyperlink.9"/>
          <w:outline w:val="0"/>
          <w:color w:val="1155cc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9"/>
          <w:outline w:val="0"/>
          <w:color w:val="1155cc"/>
          <w:u w:val="single" w:color="1155cc"/>
          <w:lang w:val="it-IT"/>
          <w14:textFill>
            <w14:solidFill>
              <w14:srgbClr w14:val="1155CC"/>
            </w14:solidFill>
          </w14:textFill>
        </w:rPr>
        <w:instrText xml:space="preserve"> HYPERLINK "https://leogiaimo.wixsite.com/urbanismoqueer"</w:instrText>
      </w:r>
      <w:r>
        <w:rPr>
          <w:rStyle w:val="Hyperlink.9"/>
          <w:outline w:val="0"/>
          <w:color w:val="1155cc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9"/>
          <w:outline w:val="0"/>
          <w:color w:val="1155cc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https://leogiaimo.wixsite.com/urbanismoqueer</w:t>
      </w:r>
      <w:r>
        <w:rPr/>
        <w:fldChar w:fldCharType="end" w:fldLock="0"/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Urbanismo Queer</w:t>
      </w:r>
      <w:r>
        <w:rPr>
          <w:rStyle w:val="Ninguno"/>
          <w:rtl w:val="0"/>
          <w:lang w:val="es-ES_tradnl"/>
        </w:rPr>
        <w:t xml:space="preserve"> </w:t>
      </w:r>
    </w:p>
    <w:p>
      <w:pPr>
        <w:pStyle w:val="Cuerpo A"/>
        <w:numPr>
          <w:ilvl w:val="0"/>
          <w:numId w:val="2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Hyperlink.7"/>
          <w:lang w:val="es-ES_tradnl"/>
        </w:rPr>
        <w:fldChar w:fldCharType="begin" w:fldLock="0"/>
      </w:r>
      <w:r>
        <w:rPr>
          <w:rStyle w:val="Hyperlink.7"/>
          <w:lang w:val="es-ES_tradnl"/>
        </w:rPr>
        <w:instrText xml:space="preserve"> HYPERLINK "http://www.punt6.org/es/inicio-2/"</w:instrText>
      </w:r>
      <w:r>
        <w:rPr>
          <w:rStyle w:val="Hyperlink.7"/>
          <w:lang w:val="es-ES_tradnl"/>
        </w:rPr>
        <w:fldChar w:fldCharType="separate" w:fldLock="0"/>
      </w:r>
      <w:r>
        <w:rPr>
          <w:rStyle w:val="Hyperlink.7"/>
          <w:rtl w:val="0"/>
          <w:lang w:val="es-ES_tradnl"/>
        </w:rPr>
        <w:t>http://www.punt6.org</w:t>
      </w:r>
      <w:r>
        <w:rPr>
          <w:lang w:val="es-ES_tradnl"/>
        </w:rPr>
        <w:fldChar w:fldCharType="end" w:fldLock="0"/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Colectivo Punt 6, Barcelona </w:t>
      </w:r>
    </w:p>
    <w:p>
      <w:pPr>
        <w:pStyle w:val="Cuerpo A"/>
        <w:numPr>
          <w:ilvl w:val="0"/>
          <w:numId w:val="22"/>
        </w:numPr>
        <w:bidi w:val="0"/>
        <w:ind w:right="0"/>
        <w:jc w:val="both"/>
        <w:rPr>
          <w:outline w:val="0"/>
          <w:color w:val="0070c0"/>
          <w:rtl w:val="0"/>
          <w:lang w:val="es-ES_tradnl"/>
          <w14:textFill>
            <w14:solidFill>
              <w14:srgbClr w14:val="0070C0"/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La escala Humana Documental https:</w:t>
      </w:r>
      <w:r>
        <w:rPr>
          <w:rStyle w:val="Ninguno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//www.youtube.com/watch?v=I1A2GE2SAxg&amp;t=1842s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6"/>
  </w:abstractNum>
  <w:abstractNum w:abstractNumId="11">
    <w:multiLevelType w:val="hybridMultilevel"/>
    <w:styleLink w:val="Estilo importado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Estilo importado 7"/>
  </w:abstractNum>
  <w:abstractNum w:abstractNumId="13">
    <w:multiLevelType w:val="hybridMultilevel"/>
    <w:styleLink w:val="Estilo importado 7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Estilo importado 8"/>
  </w:abstractNum>
  <w:abstractNum w:abstractNumId="15">
    <w:multiLevelType w:val="hybridMultilevel"/>
    <w:styleLink w:val="Estilo importado 8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Estilo importado 9"/>
  </w:abstractNum>
  <w:abstractNum w:abstractNumId="17">
    <w:multiLevelType w:val="hybridMultilevel"/>
    <w:styleLink w:val="Estilo importado 9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Estilo importado 10"/>
  </w:abstractNum>
  <w:abstractNum w:abstractNumId="19">
    <w:multiLevelType w:val="hybridMultilevel"/>
    <w:styleLink w:val="Estilo importado 10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44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6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88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60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43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504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76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48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44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6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88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60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432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504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76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480" w:hanging="36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eyenda">
    <w:name w:val="Leyenda"/>
    <w:next w:val="Leyenda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 A">
    <w:name w:val="Ninguno A"/>
    <w:basedOn w:val="Ninguno"/>
    <w:rPr>
      <w:lang w:val="es-ES_tradnl"/>
    </w:rPr>
  </w:style>
  <w:style w:type="paragraph" w:styleId="heading 3">
    <w:name w:val="heading 3"/>
    <w:next w:val="Cue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276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6"/>
      </w:numPr>
    </w:pPr>
  </w:style>
  <w:style w:type="numbering" w:styleId="Estilo importado 4">
    <w:name w:val="Estilo importado 4"/>
    <w:pPr>
      <w:numPr>
        <w:numId w:val="9"/>
      </w:numPr>
    </w:pPr>
  </w:style>
  <w:style w:type="numbering" w:styleId="Estilo importado 5">
    <w:name w:val="Estilo importado 5"/>
    <w:pPr>
      <w:numPr>
        <w:numId w:val="11"/>
      </w:numPr>
    </w:pPr>
  </w:style>
  <w:style w:type="character" w:styleId="Hyperlink.0">
    <w:name w:val="Hyperlink.0"/>
    <w:basedOn w:val="Ninguno"/>
    <w:next w:val="Hyperlink.0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inguno"/>
    <w:next w:val="Hyperlink.1"/>
    <w:rPr>
      <w:rFonts w:ascii="Calibri" w:cs="Calibri" w:hAnsi="Calibri" w:eastAsia="Calibri"/>
      <w:outline w:val="0"/>
      <w:color w:val="0563c1"/>
      <w:sz w:val="20"/>
      <w:szCs w:val="20"/>
      <w:u w:val="single" w:color="0563c1"/>
      <w:shd w:val="clear" w:color="auto" w:fill="ffffff"/>
      <w:lang w:val="es-ES_tradnl"/>
      <w14:textFill>
        <w14:solidFill>
          <w14:srgbClr w14:val="0563C1"/>
        </w14:solidFill>
      </w14:textFill>
    </w:rPr>
  </w:style>
  <w:style w:type="numbering" w:styleId="Estilo importado 6">
    <w:name w:val="Estilo importado 6"/>
    <w:pPr>
      <w:numPr>
        <w:numId w:val="13"/>
      </w:numPr>
    </w:pPr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Enlace"/>
    <w:next w:val="Hyperlink.2"/>
    <w:rPr>
      <w:u w:val="none" w:color="0070c0"/>
      <w:lang w:val="pt-PT"/>
    </w:rPr>
  </w:style>
  <w:style w:type="numbering" w:styleId="Estilo importado 7">
    <w:name w:val="Estilo importado 7"/>
    <w:pPr>
      <w:numPr>
        <w:numId w:val="15"/>
      </w:numPr>
    </w:pPr>
  </w:style>
  <w:style w:type="numbering" w:styleId="Estilo importado 8">
    <w:name w:val="Estilo importado 8"/>
    <w:pPr>
      <w:numPr>
        <w:numId w:val="17"/>
      </w:numPr>
    </w:pPr>
  </w:style>
  <w:style w:type="numbering" w:styleId="Estilo importado 9">
    <w:name w:val="Estilo importado 9"/>
    <w:pPr>
      <w:numPr>
        <w:numId w:val="19"/>
      </w:numPr>
    </w:pPr>
  </w:style>
  <w:style w:type="character" w:styleId="Hyperlink.3">
    <w:name w:val="Hyperlink.3"/>
    <w:basedOn w:val="Ninguno"/>
    <w:next w:val="Hyperlink.3"/>
    <w:rPr>
      <w:outline w:val="0"/>
      <w:color w:val="0563c1"/>
      <w:u w:val="single" w:color="0563c1"/>
      <w:lang w:val="pt-PT"/>
      <w14:textFill>
        <w14:solidFill>
          <w14:srgbClr w14:val="0563C1"/>
        </w14:solidFill>
      </w14:textFill>
    </w:rPr>
  </w:style>
  <w:style w:type="character" w:styleId="Hyperlink.4">
    <w:name w:val="Hyperlink.4"/>
    <w:basedOn w:val="Ninguno"/>
    <w:next w:val="Hyperlink.4"/>
    <w:rPr>
      <w:outline w:val="0"/>
      <w:color w:val="0563c1"/>
      <w:u w:val="single" w:color="0563c1"/>
      <w:lang w:val="es-ES_tradnl"/>
      <w14:textFill>
        <w14:solidFill>
          <w14:srgbClr w14:val="0563C1"/>
        </w14:solidFill>
      </w14:textFill>
    </w:rPr>
  </w:style>
  <w:style w:type="character" w:styleId="Hyperlink.5">
    <w:name w:val="Hyperlink.5"/>
    <w:basedOn w:val="Ninguno"/>
    <w:next w:val="Hyperlink.5"/>
    <w:rPr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numbering" w:styleId="Estilo importado 10">
    <w:name w:val="Estilo importado 10"/>
    <w:pPr>
      <w:numPr>
        <w:numId w:val="21"/>
      </w:numPr>
    </w:pPr>
  </w:style>
  <w:style w:type="character" w:styleId="Hyperlink.6">
    <w:name w:val="Hyperlink.6"/>
    <w:basedOn w:val="Ninguno"/>
    <w:next w:val="Hyperlink.6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7">
    <w:name w:val="Hyperlink.7"/>
    <w:basedOn w:val="Ninguno"/>
    <w:next w:val="Hyperlink.7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8">
    <w:name w:val="Hyperlink.8"/>
    <w:basedOn w:val="Ninguno"/>
    <w:next w:val="Hyperlink.8"/>
    <w:rPr>
      <w:outline w:val="0"/>
      <w:color w:val="1155cc"/>
      <w:u w:val="single" w:color="1155cc"/>
      <w:lang w:val="pt-PT"/>
      <w14:textFill>
        <w14:solidFill>
          <w14:srgbClr w14:val="1155CC"/>
        </w14:solidFill>
      </w14:textFill>
    </w:rPr>
  </w:style>
  <w:style w:type="character" w:styleId="Hyperlink.9">
    <w:name w:val="Hyperlink.9"/>
    <w:basedOn w:val="Ninguno"/>
    <w:next w:val="Hyperlink.9"/>
    <w:rPr>
      <w:outline w:val="0"/>
      <w:color w:val="1155cc"/>
      <w:u w:val="single" w:color="1155cc"/>
      <w:lang w:val="it-IT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